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C85B" w14:textId="3B9D1218" w:rsidR="00DB66D9" w:rsidRDefault="007309E8" w:rsidP="00FA419A">
      <w:pPr>
        <w:pStyle w:val="Heading1"/>
        <w:rPr>
          <w:rStyle w:val="eop"/>
        </w:rPr>
      </w:pPr>
      <w:r>
        <w:rPr>
          <w:rStyle w:val="eop"/>
        </w:rPr>
        <w:t>Notes from ‘Making Book Clubs Accessible for All’ Webinar</w:t>
      </w:r>
    </w:p>
    <w:p w14:paraId="13CBF19F" w14:textId="2076DBA8" w:rsidR="007309E8" w:rsidRDefault="007309E8" w:rsidP="007309E8">
      <w:r>
        <w:t>Presented by Jane Beaumont, Organizer Ottawa Chapter Canadian Council for the Blind Book Club</w:t>
      </w:r>
      <w:r w:rsidR="00C3288A">
        <w:t xml:space="preserve"> </w:t>
      </w:r>
      <w:r w:rsidR="00C3288A">
        <w:rPr>
          <w:rStyle w:val="normaltextrun"/>
          <w:color w:val="000000"/>
          <w:shd w:val="clear" w:color="auto" w:fill="FFFFFF"/>
        </w:rPr>
        <w:t>November 24, 2020</w:t>
      </w:r>
      <w:r w:rsidR="00C3288A">
        <w:rPr>
          <w:rStyle w:val="eop"/>
          <w:color w:val="000000"/>
          <w:shd w:val="clear" w:color="auto" w:fill="FFFFFF"/>
        </w:rPr>
        <w:t> </w:t>
      </w:r>
    </w:p>
    <w:p w14:paraId="18869B67" w14:textId="77777777" w:rsidR="006D22B4" w:rsidRPr="007309E8" w:rsidRDefault="006D22B4" w:rsidP="007309E8"/>
    <w:p w14:paraId="5586B64B" w14:textId="4EB26EAD" w:rsidR="00441DEE" w:rsidRPr="00321F36" w:rsidRDefault="001E37E9" w:rsidP="00FA419A">
      <w:pPr>
        <w:pStyle w:val="Heading2"/>
        <w:rPr>
          <w:rStyle w:val="eop"/>
        </w:rPr>
      </w:pPr>
      <w:r>
        <w:rPr>
          <w:rStyle w:val="eop"/>
        </w:rPr>
        <w:t>Accessible</w:t>
      </w:r>
      <w:r w:rsidR="00DB66D9">
        <w:rPr>
          <w:rStyle w:val="eop"/>
        </w:rPr>
        <w:t xml:space="preserve"> book club</w:t>
      </w:r>
      <w:r>
        <w:rPr>
          <w:rStyle w:val="eop"/>
        </w:rPr>
        <w:t xml:space="preserve"> benefits</w:t>
      </w:r>
    </w:p>
    <w:p w14:paraId="4B653D5E" w14:textId="5E3937FC" w:rsidR="00441DEE" w:rsidRPr="00441DEE" w:rsidRDefault="00441DEE" w:rsidP="00C95377">
      <w:pPr>
        <w:spacing w:line="276" w:lineRule="auto"/>
      </w:pPr>
      <w:r>
        <w:t xml:space="preserve">The </w:t>
      </w:r>
      <w:r w:rsidR="008923DD">
        <w:t>benefits</w:t>
      </w:r>
      <w:r>
        <w:t xml:space="preserve"> of having an accessible book club include:</w:t>
      </w:r>
    </w:p>
    <w:p w14:paraId="4C116D44" w14:textId="77777777" w:rsidR="00441DEE" w:rsidRPr="00441DEE" w:rsidRDefault="00441DEE" w:rsidP="00C95377">
      <w:pPr>
        <w:pStyle w:val="ListParagraph"/>
        <w:numPr>
          <w:ilvl w:val="0"/>
          <w:numId w:val="3"/>
        </w:numPr>
        <w:spacing w:line="276" w:lineRule="auto"/>
        <w:rPr>
          <w:rStyle w:val="normaltextrun"/>
          <w:rFonts w:asciiTheme="majorHAnsi" w:hAnsiTheme="majorHAnsi"/>
          <w:color w:val="000000"/>
          <w:sz w:val="32"/>
          <w:shd w:val="clear" w:color="auto" w:fill="FFFFFF"/>
        </w:rPr>
      </w:pPr>
      <w:r>
        <w:rPr>
          <w:rStyle w:val="normaltextrun"/>
        </w:rPr>
        <w:t>I</w:t>
      </w:r>
      <w:r w:rsidR="002202CC">
        <w:rPr>
          <w:rStyle w:val="normaltextrun"/>
        </w:rPr>
        <w:t xml:space="preserve">nclusion and overcoming </w:t>
      </w:r>
      <w:proofErr w:type="gramStart"/>
      <w:r w:rsidR="002202CC">
        <w:rPr>
          <w:rStyle w:val="normaltextrun"/>
        </w:rPr>
        <w:t>isolation</w:t>
      </w:r>
      <w:proofErr w:type="gramEnd"/>
    </w:p>
    <w:p w14:paraId="4E415E86" w14:textId="77777777" w:rsidR="00441DEE" w:rsidRPr="00441DEE" w:rsidRDefault="002202CC" w:rsidP="00C95377">
      <w:pPr>
        <w:pStyle w:val="ListParagraph"/>
        <w:numPr>
          <w:ilvl w:val="0"/>
          <w:numId w:val="3"/>
        </w:numPr>
        <w:spacing w:line="276" w:lineRule="auto"/>
        <w:rPr>
          <w:rStyle w:val="eop"/>
          <w:rFonts w:asciiTheme="majorHAnsi" w:hAnsiTheme="majorHAnsi"/>
          <w:color w:val="000000"/>
          <w:sz w:val="32"/>
          <w:shd w:val="clear" w:color="auto" w:fill="FFFFFF"/>
        </w:rPr>
      </w:pPr>
      <w:r w:rsidRPr="00441DEE">
        <w:rPr>
          <w:rStyle w:val="normaltextrun"/>
        </w:rPr>
        <w:t>Learning new things through discussion</w:t>
      </w:r>
      <w:r w:rsidRPr="00441DEE">
        <w:rPr>
          <w:rStyle w:val="eop"/>
        </w:rPr>
        <w:t> </w:t>
      </w:r>
    </w:p>
    <w:p w14:paraId="559305BF" w14:textId="77777777" w:rsidR="00441DEE" w:rsidRPr="00441DEE" w:rsidRDefault="002202CC" w:rsidP="00C95377">
      <w:pPr>
        <w:pStyle w:val="ListParagraph"/>
        <w:numPr>
          <w:ilvl w:val="0"/>
          <w:numId w:val="3"/>
        </w:numPr>
        <w:spacing w:line="276" w:lineRule="auto"/>
        <w:rPr>
          <w:rStyle w:val="eop"/>
          <w:rFonts w:asciiTheme="majorHAnsi" w:hAnsiTheme="majorHAnsi"/>
          <w:color w:val="000000"/>
          <w:sz w:val="32"/>
          <w:shd w:val="clear" w:color="auto" w:fill="FFFFFF"/>
        </w:rPr>
      </w:pPr>
      <w:r w:rsidRPr="00441DEE">
        <w:rPr>
          <w:rStyle w:val="normaltextrun"/>
        </w:rPr>
        <w:t xml:space="preserve">Peer support related to </w:t>
      </w:r>
      <w:proofErr w:type="gramStart"/>
      <w:r w:rsidRPr="00441DEE">
        <w:rPr>
          <w:rStyle w:val="normaltextrun"/>
        </w:rPr>
        <w:t>disability</w:t>
      </w:r>
      <w:proofErr w:type="gramEnd"/>
      <w:r w:rsidRPr="00441DEE">
        <w:rPr>
          <w:rStyle w:val="normaltextrun"/>
        </w:rPr>
        <w:t> </w:t>
      </w:r>
      <w:r w:rsidRPr="00441DEE">
        <w:rPr>
          <w:rStyle w:val="eop"/>
        </w:rPr>
        <w:t> </w:t>
      </w:r>
    </w:p>
    <w:p w14:paraId="4678D7E0" w14:textId="533B56FA" w:rsidR="002202CC" w:rsidRPr="00441DEE" w:rsidRDefault="002202CC" w:rsidP="00C95377">
      <w:pPr>
        <w:pStyle w:val="ListParagraph"/>
        <w:numPr>
          <w:ilvl w:val="0"/>
          <w:numId w:val="3"/>
        </w:numPr>
        <w:spacing w:line="276" w:lineRule="auto"/>
        <w:rPr>
          <w:rStyle w:val="eop"/>
          <w:rFonts w:asciiTheme="majorHAnsi" w:hAnsiTheme="majorHAnsi"/>
          <w:color w:val="000000"/>
          <w:sz w:val="32"/>
          <w:shd w:val="clear" w:color="auto" w:fill="FFFFFF"/>
        </w:rPr>
      </w:pPr>
      <w:r w:rsidRPr="00441DEE">
        <w:rPr>
          <w:rStyle w:val="normaltextrun"/>
        </w:rPr>
        <w:t xml:space="preserve">Community involvement, </w:t>
      </w:r>
      <w:r w:rsidR="00441DEE">
        <w:rPr>
          <w:rStyle w:val="normaltextrun"/>
        </w:rPr>
        <w:t xml:space="preserve">which </w:t>
      </w:r>
      <w:r w:rsidRPr="00441DEE">
        <w:rPr>
          <w:rStyle w:val="normaltextrun"/>
        </w:rPr>
        <w:t xml:space="preserve">can lead to interest in </w:t>
      </w:r>
      <w:r w:rsidR="00B664A6">
        <w:rPr>
          <w:rStyle w:val="normaltextrun"/>
        </w:rPr>
        <w:t xml:space="preserve">the </w:t>
      </w:r>
      <w:r w:rsidR="00B664A6" w:rsidRPr="00B664A6">
        <w:rPr>
          <w:rStyle w:val="normaltextrun"/>
        </w:rPr>
        <w:t>Canadian Council of the Blind</w:t>
      </w:r>
      <w:r w:rsidR="00441DEE">
        <w:rPr>
          <w:rStyle w:val="normaltextrun"/>
        </w:rPr>
        <w:t>,</w:t>
      </w:r>
      <w:r w:rsidR="00B664A6">
        <w:rPr>
          <w:rStyle w:val="normaltextrun"/>
        </w:rPr>
        <w:t xml:space="preserve"> the</w:t>
      </w:r>
      <w:r w:rsidRPr="00441DEE">
        <w:rPr>
          <w:rStyle w:val="normaltextrun"/>
        </w:rPr>
        <w:t xml:space="preserve"> CNIB</w:t>
      </w:r>
      <w:r w:rsidR="00441DEE">
        <w:rPr>
          <w:rStyle w:val="normaltextrun"/>
        </w:rPr>
        <w:t xml:space="preserve"> or</w:t>
      </w:r>
      <w:r w:rsidRPr="00441DEE">
        <w:rPr>
          <w:rStyle w:val="normaltextrun"/>
        </w:rPr>
        <w:t xml:space="preserve"> other </w:t>
      </w:r>
      <w:proofErr w:type="gramStart"/>
      <w:r w:rsidRPr="00441DEE">
        <w:rPr>
          <w:rStyle w:val="normaltextrun"/>
        </w:rPr>
        <w:t>services</w:t>
      </w:r>
      <w:proofErr w:type="gramEnd"/>
      <w:r w:rsidRPr="00441DEE">
        <w:rPr>
          <w:rStyle w:val="eop"/>
        </w:rPr>
        <w:t> </w:t>
      </w:r>
    </w:p>
    <w:p w14:paraId="52D1A4C4" w14:textId="293FB78E" w:rsidR="002202CC" w:rsidRPr="00321F36" w:rsidRDefault="002202CC" w:rsidP="00FA419A">
      <w:pPr>
        <w:pStyle w:val="Heading2"/>
        <w:rPr>
          <w:rStyle w:val="eop"/>
        </w:rPr>
      </w:pPr>
      <w:r w:rsidRPr="00321F36">
        <w:rPr>
          <w:rStyle w:val="eop"/>
        </w:rPr>
        <w:t xml:space="preserve">Things to </w:t>
      </w:r>
      <w:r w:rsidR="00384512">
        <w:rPr>
          <w:rStyle w:val="eop"/>
        </w:rPr>
        <w:t>think about</w:t>
      </w:r>
      <w:r w:rsidR="00407515" w:rsidRPr="00321F36">
        <w:rPr>
          <w:rStyle w:val="eop"/>
        </w:rPr>
        <w:t xml:space="preserve"> when </w:t>
      </w:r>
      <w:r w:rsidR="00CC063F">
        <w:rPr>
          <w:rStyle w:val="eop"/>
        </w:rPr>
        <w:t>starting</w:t>
      </w:r>
      <w:r w:rsidR="00407515" w:rsidRPr="00321F36">
        <w:rPr>
          <w:rStyle w:val="eop"/>
        </w:rPr>
        <w:t xml:space="preserve"> a </w:t>
      </w:r>
      <w:proofErr w:type="gramStart"/>
      <w:r w:rsidR="00407515" w:rsidRPr="00321F36">
        <w:rPr>
          <w:rStyle w:val="eop"/>
        </w:rPr>
        <w:t>club</w:t>
      </w:r>
      <w:proofErr w:type="gramEnd"/>
    </w:p>
    <w:p w14:paraId="31842E68" w14:textId="52CA4E34" w:rsidR="00FE74B0" w:rsidRDefault="00693F99" w:rsidP="00C95377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Verdana" w:hAnsi="Verdana"/>
        </w:rPr>
      </w:pPr>
      <w:r>
        <w:rPr>
          <w:rStyle w:val="normaltextrun"/>
          <w:rFonts w:ascii="Verdana" w:hAnsi="Verdana"/>
        </w:rPr>
        <w:t>Will</w:t>
      </w:r>
      <w:r w:rsidR="00407515">
        <w:rPr>
          <w:rStyle w:val="normaltextrun"/>
          <w:rFonts w:ascii="Verdana" w:hAnsi="Verdana"/>
        </w:rPr>
        <w:t xml:space="preserve"> the club </w:t>
      </w:r>
      <w:r>
        <w:rPr>
          <w:rStyle w:val="normaltextrun"/>
          <w:rFonts w:ascii="Verdana" w:hAnsi="Verdana"/>
        </w:rPr>
        <w:t xml:space="preserve">be </w:t>
      </w:r>
      <w:r w:rsidR="002202CC">
        <w:rPr>
          <w:rStyle w:val="normaltextrun"/>
          <w:rFonts w:ascii="Verdana" w:hAnsi="Verdana"/>
        </w:rPr>
        <w:t>in person or virtual</w:t>
      </w:r>
      <w:r w:rsidR="00407515">
        <w:rPr>
          <w:rStyle w:val="normaltextrun"/>
          <w:rFonts w:ascii="Verdana" w:hAnsi="Verdana"/>
        </w:rPr>
        <w:t xml:space="preserve">? </w:t>
      </w:r>
    </w:p>
    <w:p w14:paraId="2934774E" w14:textId="22BC563F" w:rsidR="00407515" w:rsidRDefault="00693F99" w:rsidP="00C95377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Will</w:t>
      </w:r>
      <w:r w:rsidR="00407515">
        <w:rPr>
          <w:rStyle w:val="normaltextrun"/>
          <w:rFonts w:ascii="Verdana" w:hAnsi="Verdana"/>
        </w:rPr>
        <w:t xml:space="preserve"> </w:t>
      </w:r>
      <w:r w:rsidR="008B1346">
        <w:rPr>
          <w:rStyle w:val="normaltextrun"/>
          <w:rFonts w:ascii="Verdana" w:hAnsi="Verdana"/>
        </w:rPr>
        <w:t>members need</w:t>
      </w:r>
      <w:r w:rsidR="002202CC">
        <w:rPr>
          <w:rStyle w:val="normaltextrun"/>
          <w:rFonts w:ascii="Verdana" w:hAnsi="Verdana"/>
        </w:rPr>
        <w:t xml:space="preserve"> tech and </w:t>
      </w:r>
      <w:r w:rsidR="00407515">
        <w:rPr>
          <w:rStyle w:val="normaltextrun"/>
          <w:rFonts w:ascii="Verdana" w:hAnsi="Verdana"/>
        </w:rPr>
        <w:t xml:space="preserve">technical </w:t>
      </w:r>
      <w:r w:rsidR="002202CC">
        <w:rPr>
          <w:rStyle w:val="normaltextrun"/>
          <w:rFonts w:ascii="Verdana" w:hAnsi="Verdana"/>
        </w:rPr>
        <w:t xml:space="preserve">ability </w:t>
      </w:r>
      <w:r w:rsidR="00440936">
        <w:rPr>
          <w:rStyle w:val="normaltextrun"/>
          <w:rFonts w:ascii="Verdana" w:hAnsi="Verdana"/>
        </w:rPr>
        <w:t>to attend</w:t>
      </w:r>
      <w:r w:rsidR="00CC063F">
        <w:rPr>
          <w:rStyle w:val="eop"/>
          <w:rFonts w:ascii="Verdana" w:eastAsiaTheme="majorEastAsia" w:hAnsi="Verdana"/>
        </w:rPr>
        <w:t>?</w:t>
      </w:r>
      <w:r>
        <w:rPr>
          <w:rStyle w:val="eop"/>
          <w:rFonts w:ascii="Verdana" w:eastAsiaTheme="majorEastAsia" w:hAnsi="Verdana"/>
        </w:rPr>
        <w:t xml:space="preserve"> For example: </w:t>
      </w:r>
      <w:r w:rsidR="00F80B51">
        <w:rPr>
          <w:rStyle w:val="eop"/>
          <w:rFonts w:ascii="Verdana" w:eastAsiaTheme="majorEastAsia" w:hAnsi="Verdana"/>
        </w:rPr>
        <w:t>if patrons</w:t>
      </w:r>
      <w:r w:rsidR="00903C31">
        <w:rPr>
          <w:rStyle w:val="eop"/>
          <w:rFonts w:ascii="Verdana" w:eastAsiaTheme="majorEastAsia" w:hAnsi="Verdana"/>
        </w:rPr>
        <w:t xml:space="preserve"> will</w:t>
      </w:r>
      <w:r w:rsidR="00F80B51">
        <w:rPr>
          <w:rStyle w:val="eop"/>
          <w:rFonts w:ascii="Verdana" w:eastAsiaTheme="majorEastAsia" w:hAnsi="Verdana"/>
        </w:rPr>
        <w:t xml:space="preserve"> </w:t>
      </w:r>
      <w:r w:rsidR="00903C31">
        <w:rPr>
          <w:rStyle w:val="eop"/>
          <w:rFonts w:ascii="Verdana" w:eastAsiaTheme="majorEastAsia" w:hAnsi="Verdana"/>
        </w:rPr>
        <w:t>be asked</w:t>
      </w:r>
      <w:r w:rsidR="00F80B51">
        <w:rPr>
          <w:rStyle w:val="eop"/>
          <w:rFonts w:ascii="Verdana" w:eastAsiaTheme="majorEastAsia" w:hAnsi="Verdana"/>
        </w:rPr>
        <w:t xml:space="preserve"> to </w:t>
      </w:r>
      <w:r>
        <w:rPr>
          <w:rStyle w:val="eop"/>
          <w:rFonts w:ascii="Verdana" w:eastAsiaTheme="majorEastAsia" w:hAnsi="Verdana"/>
        </w:rPr>
        <w:t>download books or attend virtual meetings</w:t>
      </w:r>
      <w:r w:rsidR="00F80B51">
        <w:rPr>
          <w:rStyle w:val="eop"/>
          <w:rFonts w:ascii="Verdana" w:eastAsiaTheme="majorEastAsia" w:hAnsi="Verdana"/>
        </w:rPr>
        <w:t>, use of technology will be necessary.</w:t>
      </w:r>
    </w:p>
    <w:p w14:paraId="4760C284" w14:textId="57A60B1B" w:rsidR="00407515" w:rsidRDefault="00407515" w:rsidP="00C95377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Style w:val="normaltextrun"/>
          <w:rFonts w:ascii="Verdana" w:hAnsi="Verdana"/>
        </w:rPr>
        <w:t>t</w:t>
      </w:r>
      <w:r w:rsidR="002202CC">
        <w:rPr>
          <w:rStyle w:val="normaltextrun"/>
          <w:rFonts w:ascii="Verdana" w:hAnsi="Verdana"/>
        </w:rPr>
        <w:t xml:space="preserve">ime and frequency of </w:t>
      </w:r>
      <w:r>
        <w:rPr>
          <w:rStyle w:val="normaltextrun"/>
          <w:rFonts w:ascii="Verdana" w:hAnsi="Verdana"/>
        </w:rPr>
        <w:t xml:space="preserve">the </w:t>
      </w:r>
      <w:r w:rsidR="002202CC">
        <w:rPr>
          <w:rStyle w:val="normaltextrun"/>
          <w:rFonts w:ascii="Verdana" w:hAnsi="Verdana"/>
        </w:rPr>
        <w:t>book club</w:t>
      </w:r>
      <w:r w:rsidR="00CC063F">
        <w:rPr>
          <w:rStyle w:val="normaltextrun"/>
          <w:rFonts w:ascii="Verdana" w:hAnsi="Verdana"/>
        </w:rPr>
        <w:t>. For example,</w:t>
      </w:r>
      <w:r w:rsidR="00FE74B0">
        <w:rPr>
          <w:rStyle w:val="normaltextrun"/>
          <w:rFonts w:ascii="Verdana" w:hAnsi="Verdana"/>
        </w:rPr>
        <w:t xml:space="preserve"> will the club meet</w:t>
      </w:r>
      <w:r w:rsidR="00CC063F">
        <w:rPr>
          <w:rStyle w:val="normaltextrun"/>
          <w:rFonts w:ascii="Verdana" w:hAnsi="Verdana"/>
        </w:rPr>
        <w:t xml:space="preserve"> in the </w:t>
      </w:r>
      <w:r w:rsidR="002202CC">
        <w:rPr>
          <w:rStyle w:val="normaltextrun"/>
          <w:rFonts w:ascii="Verdana" w:hAnsi="Verdana"/>
        </w:rPr>
        <w:t>day</w:t>
      </w:r>
      <w:r w:rsidR="00CC063F">
        <w:rPr>
          <w:rStyle w:val="normaltextrun"/>
          <w:rFonts w:ascii="Verdana" w:hAnsi="Verdana"/>
        </w:rPr>
        <w:t>time</w:t>
      </w:r>
      <w:r w:rsidR="002202CC">
        <w:rPr>
          <w:rStyle w:val="normaltextrun"/>
          <w:rFonts w:ascii="Verdana" w:hAnsi="Verdana"/>
        </w:rPr>
        <w:t xml:space="preserve"> or after work?</w:t>
      </w:r>
      <w:r w:rsidR="002202CC">
        <w:rPr>
          <w:rStyle w:val="eop"/>
          <w:rFonts w:ascii="Verdana" w:eastAsiaTheme="majorEastAsia" w:hAnsi="Verdana"/>
        </w:rPr>
        <w:t> </w:t>
      </w:r>
    </w:p>
    <w:p w14:paraId="5F47A258" w14:textId="521B19B1" w:rsidR="002202CC" w:rsidRPr="001724AD" w:rsidRDefault="00070B41" w:rsidP="00C95377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Verdana" w:hAnsi="Verdana"/>
        </w:rPr>
      </w:pPr>
      <w:r>
        <w:rPr>
          <w:rFonts w:ascii="Verdana" w:hAnsi="Verdana"/>
        </w:rPr>
        <w:t>The n</w:t>
      </w:r>
      <w:r w:rsidR="00407515">
        <w:rPr>
          <w:rFonts w:ascii="Verdana" w:hAnsi="Verdana"/>
        </w:rPr>
        <w:t xml:space="preserve">umber </w:t>
      </w:r>
      <w:r w:rsidR="002202CC">
        <w:rPr>
          <w:rStyle w:val="normaltextrun"/>
          <w:rFonts w:ascii="Verdana" w:hAnsi="Verdana"/>
        </w:rPr>
        <w:t>of members</w:t>
      </w:r>
      <w:r w:rsidR="00CC063F">
        <w:rPr>
          <w:rStyle w:val="normaltextrun"/>
          <w:rFonts w:ascii="Verdana" w:hAnsi="Verdana"/>
        </w:rPr>
        <w:t xml:space="preserve">. </w:t>
      </w:r>
      <w:r>
        <w:rPr>
          <w:rStyle w:val="normaltextrun"/>
          <w:rFonts w:ascii="Verdana" w:hAnsi="Verdana"/>
        </w:rPr>
        <w:t>The b</w:t>
      </w:r>
      <w:r w:rsidR="002202CC">
        <w:rPr>
          <w:rStyle w:val="normaltextrun"/>
          <w:rFonts w:ascii="Verdana" w:hAnsi="Verdana"/>
        </w:rPr>
        <w:t>est discussions need a reasonable number of people</w:t>
      </w:r>
      <w:r w:rsidR="00CC063F">
        <w:rPr>
          <w:rStyle w:val="eop"/>
          <w:rFonts w:ascii="Verdana" w:eastAsiaTheme="majorEastAsia" w:hAnsi="Verdana"/>
        </w:rPr>
        <w:t>.</w:t>
      </w:r>
    </w:p>
    <w:p w14:paraId="5828557A" w14:textId="0C135252" w:rsidR="00A11843" w:rsidRDefault="00A11843" w:rsidP="00FA419A">
      <w:pPr>
        <w:pStyle w:val="Heading2"/>
        <w:rPr>
          <w:rStyle w:val="normaltextrun"/>
        </w:rPr>
      </w:pPr>
      <w:r w:rsidRPr="009673C6">
        <w:rPr>
          <w:rStyle w:val="normaltextrun"/>
        </w:rPr>
        <w:t xml:space="preserve">Running </w:t>
      </w:r>
      <w:r w:rsidR="0004163E" w:rsidRPr="009673C6">
        <w:rPr>
          <w:rStyle w:val="normaltextrun"/>
        </w:rPr>
        <w:t>book club</w:t>
      </w:r>
      <w:r w:rsidRPr="009673C6">
        <w:rPr>
          <w:rStyle w:val="normaltextrun"/>
        </w:rPr>
        <w:t xml:space="preserve"> meetings</w:t>
      </w:r>
    </w:p>
    <w:p w14:paraId="00144D69" w14:textId="513F4CED" w:rsidR="0097040E" w:rsidRDefault="006974E3" w:rsidP="00C95377">
      <w:pPr>
        <w:pStyle w:val="paragraph"/>
        <w:spacing w:before="0" w:beforeAutospacing="0" w:after="0" w:afterAutospacing="0" w:line="276" w:lineRule="auto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Each book club needs a chair to make sure everyone is heard and to moderate the chat</w:t>
      </w:r>
      <w:r>
        <w:rPr>
          <w:rStyle w:val="eop"/>
          <w:rFonts w:ascii="Verdana" w:eastAsiaTheme="majorEastAsia" w:hAnsi="Verdana"/>
        </w:rPr>
        <w:t>.</w:t>
      </w:r>
      <w:r>
        <w:rPr>
          <w:rFonts w:ascii="Verdana" w:hAnsi="Verdana"/>
        </w:rPr>
        <w:t xml:space="preserve"> You can </w:t>
      </w:r>
      <w:r>
        <w:rPr>
          <w:rStyle w:val="normaltextrun"/>
          <w:rFonts w:ascii="Verdana" w:hAnsi="Verdana"/>
        </w:rPr>
        <w:t>r</w:t>
      </w:r>
      <w:r w:rsidR="00A11843">
        <w:rPr>
          <w:rStyle w:val="normaltextrun"/>
          <w:rFonts w:ascii="Verdana" w:hAnsi="Verdana"/>
        </w:rPr>
        <w:t>otate</w:t>
      </w:r>
      <w:r w:rsidR="00B93054">
        <w:rPr>
          <w:rStyle w:val="normaltextrun"/>
          <w:rFonts w:ascii="Verdana" w:hAnsi="Verdana"/>
        </w:rPr>
        <w:t xml:space="preserve"> the meeting</w:t>
      </w:r>
      <w:r w:rsidR="00A11843">
        <w:rPr>
          <w:rStyle w:val="normaltextrun"/>
          <w:rFonts w:ascii="Verdana" w:hAnsi="Verdana"/>
        </w:rPr>
        <w:t xml:space="preserve"> chair </w:t>
      </w:r>
      <w:r>
        <w:rPr>
          <w:rStyle w:val="normaltextrun"/>
          <w:rFonts w:ascii="Verdana" w:hAnsi="Verdana"/>
        </w:rPr>
        <w:t xml:space="preserve">responsibility </w:t>
      </w:r>
      <w:r w:rsidR="00A11843">
        <w:rPr>
          <w:rStyle w:val="normaltextrun"/>
          <w:rFonts w:ascii="Verdana" w:hAnsi="Verdana"/>
        </w:rPr>
        <w:t xml:space="preserve">or ask </w:t>
      </w:r>
      <w:r w:rsidR="001E37E9">
        <w:rPr>
          <w:rStyle w:val="normaltextrun"/>
          <w:rFonts w:ascii="Verdana" w:hAnsi="Verdana"/>
        </w:rPr>
        <w:t>someone</w:t>
      </w:r>
      <w:r w:rsidR="00A11843">
        <w:rPr>
          <w:rStyle w:val="normaltextrun"/>
          <w:rFonts w:ascii="Verdana" w:hAnsi="Verdana"/>
        </w:rPr>
        <w:t xml:space="preserve"> who recommended book</w:t>
      </w:r>
      <w:r w:rsidR="00B93054">
        <w:rPr>
          <w:rStyle w:val="normaltextrun"/>
          <w:rFonts w:ascii="Verdana" w:hAnsi="Verdana"/>
        </w:rPr>
        <w:t>s</w:t>
      </w:r>
      <w:r w:rsidR="00A11843">
        <w:rPr>
          <w:rStyle w:val="normaltextrun"/>
          <w:rFonts w:ascii="Verdana" w:hAnsi="Verdana"/>
        </w:rPr>
        <w:t xml:space="preserve"> to chair</w:t>
      </w:r>
      <w:r w:rsidR="00B93054">
        <w:rPr>
          <w:rStyle w:val="normaltextrun"/>
          <w:rFonts w:ascii="Verdana" w:hAnsi="Verdana"/>
        </w:rPr>
        <w:t xml:space="preserve"> and</w:t>
      </w:r>
      <w:r w:rsidR="00A11843">
        <w:rPr>
          <w:rStyle w:val="normaltextrun"/>
          <w:rFonts w:ascii="Verdana" w:hAnsi="Verdana"/>
        </w:rPr>
        <w:t xml:space="preserve"> lead </w:t>
      </w:r>
      <w:r>
        <w:rPr>
          <w:rStyle w:val="normaltextrun"/>
          <w:rFonts w:ascii="Verdana" w:hAnsi="Verdana"/>
        </w:rPr>
        <w:t xml:space="preserve">the </w:t>
      </w:r>
      <w:r w:rsidR="00A11843">
        <w:rPr>
          <w:rStyle w:val="normaltextrun"/>
          <w:rFonts w:ascii="Verdana" w:hAnsi="Verdana"/>
        </w:rPr>
        <w:t>discussion</w:t>
      </w:r>
      <w:r>
        <w:rPr>
          <w:rStyle w:val="eop"/>
          <w:rFonts w:ascii="Verdana" w:eastAsiaTheme="majorEastAsia" w:hAnsi="Verdana"/>
        </w:rPr>
        <w:t>.</w:t>
      </w:r>
      <w:r w:rsidR="00536751">
        <w:rPr>
          <w:rStyle w:val="eop"/>
          <w:rFonts w:ascii="Verdana" w:eastAsiaTheme="majorEastAsia" w:hAnsi="Verdana"/>
        </w:rPr>
        <w:t xml:space="preserve"> </w:t>
      </w:r>
      <w:r w:rsidR="00536751">
        <w:rPr>
          <w:rStyle w:val="normaltextrun"/>
          <w:rFonts w:ascii="Verdana" w:hAnsi="Verdana"/>
        </w:rPr>
        <w:t>For variety, you can invite authors or other guests to speak at meetings.</w:t>
      </w:r>
      <w:r w:rsidR="00536751">
        <w:rPr>
          <w:rStyle w:val="eop"/>
          <w:rFonts w:ascii="Verdana" w:eastAsiaTheme="majorEastAsia" w:hAnsi="Verdana"/>
        </w:rPr>
        <w:t> </w:t>
      </w:r>
    </w:p>
    <w:p w14:paraId="2AF36200" w14:textId="77777777" w:rsidR="0097040E" w:rsidRDefault="0097040E" w:rsidP="00C95377">
      <w:pPr>
        <w:pStyle w:val="paragraph"/>
        <w:spacing w:before="0" w:beforeAutospacing="0" w:after="0" w:afterAutospacing="0" w:line="276" w:lineRule="auto"/>
        <w:textAlignment w:val="baseline"/>
        <w:rPr>
          <w:rFonts w:ascii="Verdana" w:hAnsi="Verdana"/>
        </w:rPr>
      </w:pPr>
    </w:p>
    <w:p w14:paraId="4C9E55E4" w14:textId="28DB0336" w:rsidR="00A11843" w:rsidRDefault="0097040E" w:rsidP="00C9537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Verdana" w:eastAsiaTheme="majorEastAsia" w:hAnsi="Verdana"/>
        </w:rPr>
      </w:pPr>
      <w:proofErr w:type="gramStart"/>
      <w:r>
        <w:rPr>
          <w:rFonts w:ascii="Verdana" w:hAnsi="Verdana"/>
        </w:rPr>
        <w:t>It’s</w:t>
      </w:r>
      <w:proofErr w:type="gramEnd"/>
      <w:r>
        <w:rPr>
          <w:rFonts w:ascii="Verdana" w:hAnsi="Verdana"/>
        </w:rPr>
        <w:t xml:space="preserve"> recommended to do</w:t>
      </w:r>
      <w:r w:rsidR="00A11843">
        <w:rPr>
          <w:rStyle w:val="normaltextrun"/>
          <w:rFonts w:ascii="Verdana" w:hAnsi="Verdana"/>
        </w:rPr>
        <w:t xml:space="preserve"> </w:t>
      </w:r>
      <w:r w:rsidR="00D42819">
        <w:rPr>
          <w:rStyle w:val="normaltextrun"/>
          <w:rFonts w:ascii="Verdana" w:hAnsi="Verdana"/>
        </w:rPr>
        <w:t>rol</w:t>
      </w:r>
      <w:r w:rsidR="00384512">
        <w:rPr>
          <w:rStyle w:val="normaltextrun"/>
          <w:rFonts w:ascii="Verdana" w:hAnsi="Verdana"/>
        </w:rPr>
        <w:t>l</w:t>
      </w:r>
      <w:r w:rsidR="00A11843">
        <w:rPr>
          <w:rStyle w:val="normaltextrun"/>
          <w:rFonts w:ascii="Verdana" w:hAnsi="Verdana"/>
        </w:rPr>
        <w:t xml:space="preserve"> call so people with vision loss know who is there</w:t>
      </w:r>
      <w:r>
        <w:rPr>
          <w:rStyle w:val="eop"/>
          <w:rFonts w:ascii="Verdana" w:eastAsiaTheme="majorEastAsia" w:hAnsi="Verdana"/>
        </w:rPr>
        <w:t xml:space="preserve">. </w:t>
      </w:r>
      <w:r>
        <w:rPr>
          <w:rStyle w:val="normaltextrun"/>
          <w:rFonts w:ascii="Verdana" w:hAnsi="Verdana"/>
        </w:rPr>
        <w:t>You can request</w:t>
      </w:r>
      <w:r w:rsidR="00C35449">
        <w:rPr>
          <w:rStyle w:val="normaltextrun"/>
          <w:rFonts w:ascii="Verdana" w:hAnsi="Verdana"/>
        </w:rPr>
        <w:t xml:space="preserve"> that</w:t>
      </w:r>
      <w:r w:rsidR="001E37E9">
        <w:rPr>
          <w:rStyle w:val="normaltextrun"/>
          <w:rFonts w:ascii="Verdana" w:hAnsi="Verdana"/>
        </w:rPr>
        <w:t xml:space="preserve"> members announce</w:t>
      </w:r>
      <w:r>
        <w:rPr>
          <w:rStyle w:val="normaltextrun"/>
          <w:rFonts w:ascii="Verdana" w:hAnsi="Verdana"/>
        </w:rPr>
        <w:t xml:space="preserve"> </w:t>
      </w:r>
      <w:proofErr w:type="gramStart"/>
      <w:r w:rsidR="00A11843">
        <w:rPr>
          <w:rStyle w:val="normaltextrun"/>
          <w:rFonts w:ascii="Verdana" w:hAnsi="Verdana"/>
        </w:rPr>
        <w:t>they’re</w:t>
      </w:r>
      <w:proofErr w:type="gramEnd"/>
      <w:r w:rsidR="00A11843">
        <w:rPr>
          <w:rStyle w:val="normaltextrun"/>
          <w:rFonts w:ascii="Verdana" w:hAnsi="Verdana"/>
        </w:rPr>
        <w:t xml:space="preserve"> leaving</w:t>
      </w:r>
      <w:r w:rsidR="001E37E9">
        <w:rPr>
          <w:rStyle w:val="normaltextrun"/>
          <w:rFonts w:ascii="Verdana" w:hAnsi="Verdana"/>
        </w:rPr>
        <w:t xml:space="preserve"> if they want to </w:t>
      </w:r>
      <w:r w:rsidR="000F57DA">
        <w:rPr>
          <w:rStyle w:val="normaltextrun"/>
          <w:rFonts w:ascii="Verdana" w:hAnsi="Verdana"/>
        </w:rPr>
        <w:t>exit during the meeting</w:t>
      </w:r>
      <w:r>
        <w:rPr>
          <w:rStyle w:val="eop"/>
          <w:rFonts w:ascii="Verdana" w:eastAsiaTheme="majorEastAsia" w:hAnsi="Verdana"/>
        </w:rPr>
        <w:t>. When you make</w:t>
      </w:r>
      <w:r w:rsidRPr="0097040E">
        <w:rPr>
          <w:rStyle w:val="eop"/>
          <w:rFonts w:ascii="Verdana" w:eastAsiaTheme="majorEastAsia" w:hAnsi="Verdana"/>
        </w:rPr>
        <w:t xml:space="preserve"> food and drink available</w:t>
      </w:r>
      <w:r>
        <w:rPr>
          <w:rStyle w:val="eop"/>
          <w:rFonts w:ascii="Verdana" w:eastAsiaTheme="majorEastAsia" w:hAnsi="Verdana"/>
        </w:rPr>
        <w:t xml:space="preserve"> at meetings, let people know </w:t>
      </w:r>
      <w:r w:rsidRPr="0097040E">
        <w:rPr>
          <w:rStyle w:val="eop"/>
          <w:rFonts w:ascii="Verdana" w:eastAsiaTheme="majorEastAsia" w:hAnsi="Verdana"/>
        </w:rPr>
        <w:t xml:space="preserve">where </w:t>
      </w:r>
      <w:r>
        <w:rPr>
          <w:rStyle w:val="eop"/>
          <w:rFonts w:ascii="Verdana" w:eastAsiaTheme="majorEastAsia" w:hAnsi="Verdana"/>
        </w:rPr>
        <w:t>it is</w:t>
      </w:r>
      <w:r w:rsidRPr="0097040E">
        <w:rPr>
          <w:rStyle w:val="eop"/>
          <w:rFonts w:ascii="Verdana" w:eastAsiaTheme="majorEastAsia" w:hAnsi="Verdana"/>
        </w:rPr>
        <w:t xml:space="preserve"> and guide </w:t>
      </w:r>
      <w:r>
        <w:rPr>
          <w:rStyle w:val="eop"/>
          <w:rFonts w:ascii="Verdana" w:eastAsiaTheme="majorEastAsia" w:hAnsi="Verdana"/>
        </w:rPr>
        <w:t>them</w:t>
      </w:r>
      <w:r w:rsidRPr="0097040E">
        <w:rPr>
          <w:rStyle w:val="eop"/>
          <w:rFonts w:ascii="Verdana" w:eastAsiaTheme="majorEastAsia" w:hAnsi="Verdana"/>
        </w:rPr>
        <w:t xml:space="preserve"> to the table.</w:t>
      </w:r>
    </w:p>
    <w:p w14:paraId="6B280ED4" w14:textId="77777777" w:rsidR="0097040E" w:rsidRDefault="0097040E" w:rsidP="00C95377">
      <w:pPr>
        <w:pStyle w:val="paragraph"/>
        <w:spacing w:before="0" w:beforeAutospacing="0" w:after="0" w:afterAutospacing="0" w:line="276" w:lineRule="auto"/>
        <w:textAlignment w:val="baseline"/>
        <w:rPr>
          <w:rFonts w:ascii="Verdana" w:hAnsi="Verdana"/>
        </w:rPr>
      </w:pPr>
    </w:p>
    <w:p w14:paraId="46632427" w14:textId="77777777" w:rsidR="0097040E" w:rsidRDefault="00D42819" w:rsidP="00C953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Verdana" w:hAnsi="Verdana"/>
        </w:rPr>
      </w:pPr>
      <w:r>
        <w:rPr>
          <w:rStyle w:val="normaltextrun"/>
          <w:rFonts w:ascii="Verdana" w:hAnsi="Verdana"/>
        </w:rPr>
        <w:t>If the meeting’s virtual,</w:t>
      </w:r>
      <w:r w:rsidR="00A11843">
        <w:rPr>
          <w:rStyle w:val="normaltextrun"/>
          <w:rFonts w:ascii="Verdana" w:hAnsi="Verdana"/>
        </w:rPr>
        <w:t xml:space="preserve"> </w:t>
      </w:r>
      <w:r w:rsidR="0097040E">
        <w:rPr>
          <w:rStyle w:val="normaltextrun"/>
          <w:rFonts w:ascii="Verdana" w:hAnsi="Verdana"/>
        </w:rPr>
        <w:t>keep the following considerations in mind:</w:t>
      </w:r>
    </w:p>
    <w:p w14:paraId="1029F6B8" w14:textId="28170339" w:rsidR="00A11843" w:rsidRPr="00134833" w:rsidRDefault="00536751" w:rsidP="00C95377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textAlignment w:val="baseline"/>
        <w:rPr>
          <w:rStyle w:val="eop"/>
          <w:rFonts w:ascii="Verdana" w:hAnsi="Verdana"/>
        </w:rPr>
      </w:pPr>
      <w:r>
        <w:rPr>
          <w:rStyle w:val="normaltextrun"/>
          <w:rFonts w:ascii="Verdana" w:hAnsi="Verdana"/>
        </w:rPr>
        <w:lastRenderedPageBreak/>
        <w:t>Will</w:t>
      </w:r>
      <w:r w:rsidR="00A11843">
        <w:rPr>
          <w:rStyle w:val="normaltextrun"/>
          <w:rFonts w:ascii="Verdana" w:hAnsi="Verdana"/>
        </w:rPr>
        <w:t xml:space="preserve"> you </w:t>
      </w:r>
      <w:r w:rsidR="00041437">
        <w:rPr>
          <w:rStyle w:val="normaltextrun"/>
          <w:rFonts w:ascii="Verdana" w:hAnsi="Verdana"/>
        </w:rPr>
        <w:t xml:space="preserve">encourage members to </w:t>
      </w:r>
      <w:r w:rsidR="000A6FD1">
        <w:rPr>
          <w:rStyle w:val="normaltextrun"/>
          <w:rFonts w:ascii="Verdana" w:hAnsi="Verdana"/>
        </w:rPr>
        <w:t>use certain etiquette such as raising their hands</w:t>
      </w:r>
      <w:r w:rsidR="00D42819">
        <w:rPr>
          <w:rStyle w:val="normaltextrun"/>
          <w:rFonts w:ascii="Verdana" w:hAnsi="Verdana"/>
        </w:rPr>
        <w:t xml:space="preserve"> and</w:t>
      </w:r>
      <w:r w:rsidR="000A6FD1">
        <w:rPr>
          <w:rStyle w:val="normaltextrun"/>
          <w:rFonts w:ascii="Verdana" w:hAnsi="Verdana"/>
        </w:rPr>
        <w:t xml:space="preserve"> </w:t>
      </w:r>
      <w:r w:rsidR="00A11843">
        <w:rPr>
          <w:rStyle w:val="normaltextrun"/>
          <w:rFonts w:ascii="Verdana" w:hAnsi="Verdana"/>
        </w:rPr>
        <w:t>mut</w:t>
      </w:r>
      <w:r w:rsidR="000A6FD1">
        <w:rPr>
          <w:rStyle w:val="normaltextrun"/>
          <w:rFonts w:ascii="Verdana" w:hAnsi="Verdana"/>
        </w:rPr>
        <w:t>ing themselves</w:t>
      </w:r>
      <w:r w:rsidR="00A11843">
        <w:rPr>
          <w:rStyle w:val="normaltextrun"/>
          <w:rFonts w:ascii="Verdana" w:hAnsi="Verdana"/>
        </w:rPr>
        <w:t xml:space="preserve">? If people use </w:t>
      </w:r>
      <w:r w:rsidR="000A6FD1">
        <w:rPr>
          <w:rStyle w:val="normaltextrun"/>
          <w:rFonts w:ascii="Verdana" w:hAnsi="Verdana"/>
        </w:rPr>
        <w:t>V</w:t>
      </w:r>
      <w:r w:rsidR="00A11843">
        <w:rPr>
          <w:rStyle w:val="normaltextrun"/>
          <w:rFonts w:ascii="Verdana" w:hAnsi="Verdana"/>
        </w:rPr>
        <w:t xml:space="preserve">oiceover or </w:t>
      </w:r>
      <w:r w:rsidR="00D42819">
        <w:rPr>
          <w:rStyle w:val="normaltextrun"/>
          <w:rFonts w:ascii="Verdana" w:hAnsi="Verdana"/>
        </w:rPr>
        <w:t>JAWS</w:t>
      </w:r>
      <w:r w:rsidR="00A11843">
        <w:rPr>
          <w:rStyle w:val="normaltextrun"/>
          <w:rFonts w:ascii="Verdana" w:hAnsi="Verdana"/>
        </w:rPr>
        <w:t xml:space="preserve">, encourage </w:t>
      </w:r>
      <w:r w:rsidR="00D42819">
        <w:rPr>
          <w:rStyle w:val="normaltextrun"/>
          <w:rFonts w:ascii="Verdana" w:hAnsi="Verdana"/>
        </w:rPr>
        <w:t xml:space="preserve">them to </w:t>
      </w:r>
      <w:r w:rsidR="00A11843">
        <w:rPr>
          <w:rStyle w:val="normaltextrun"/>
          <w:rFonts w:ascii="Verdana" w:hAnsi="Verdana"/>
        </w:rPr>
        <w:t>mute</w:t>
      </w:r>
      <w:r w:rsidR="00D42819">
        <w:rPr>
          <w:rStyle w:val="normaltextrun"/>
          <w:rFonts w:ascii="Verdana" w:hAnsi="Verdana"/>
        </w:rPr>
        <w:t>. You can teach them how to use</w:t>
      </w:r>
      <w:r w:rsidR="00D42819">
        <w:rPr>
          <w:rStyle w:val="eop"/>
          <w:rFonts w:ascii="Verdana" w:eastAsiaTheme="majorEastAsia" w:hAnsi="Verdana"/>
        </w:rPr>
        <w:t xml:space="preserve"> mute and the chat</w:t>
      </w:r>
      <w:r w:rsidR="000A6FD1">
        <w:rPr>
          <w:rStyle w:val="eop"/>
          <w:rFonts w:ascii="Verdana" w:eastAsiaTheme="majorEastAsia" w:hAnsi="Verdana"/>
        </w:rPr>
        <w:t xml:space="preserve"> options.</w:t>
      </w:r>
    </w:p>
    <w:p w14:paraId="0D1B624A" w14:textId="77777777" w:rsidR="0097040E" w:rsidRDefault="00134833" w:rsidP="00C95377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 xml:space="preserve">Some patrons may not have access to technology so discussion by phone </w:t>
      </w:r>
      <w:r w:rsidR="00C35449">
        <w:rPr>
          <w:rStyle w:val="normaltextrun"/>
          <w:rFonts w:ascii="Verdana" w:hAnsi="Verdana" w:cs="Segoe UI"/>
        </w:rPr>
        <w:t xml:space="preserve">can work as </w:t>
      </w:r>
      <w:proofErr w:type="gramStart"/>
      <w:r w:rsidR="00C35449">
        <w:rPr>
          <w:rStyle w:val="normaltextrun"/>
          <w:rFonts w:ascii="Verdana" w:hAnsi="Verdana" w:cs="Segoe UI"/>
        </w:rPr>
        <w:t>well</w:t>
      </w:r>
      <w:proofErr w:type="gramEnd"/>
      <w:r>
        <w:rPr>
          <w:rStyle w:val="eop"/>
          <w:rFonts w:ascii="Verdana" w:hAnsi="Verdana" w:cs="Segoe UI"/>
        </w:rPr>
        <w:t> </w:t>
      </w:r>
    </w:p>
    <w:p w14:paraId="1986BB41" w14:textId="7F23B6A4" w:rsidR="0097040E" w:rsidRDefault="0097040E" w:rsidP="00C9537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Verdana" w:hAnsi="Verdana" w:cs="Segoe UI"/>
        </w:rPr>
      </w:pPr>
    </w:p>
    <w:p w14:paraId="1822AC9D" w14:textId="7855443F" w:rsidR="001D61DD" w:rsidRPr="00FA419A" w:rsidRDefault="001D61DD" w:rsidP="00FA419A">
      <w:pPr>
        <w:pStyle w:val="Heading2"/>
        <w:rPr>
          <w:rStyle w:val="eop"/>
        </w:rPr>
      </w:pPr>
      <w:r w:rsidRPr="00FA419A">
        <w:rPr>
          <w:rStyle w:val="eop"/>
        </w:rPr>
        <w:t>Discussions</w:t>
      </w:r>
    </w:p>
    <w:p w14:paraId="5F42EF0B" w14:textId="6E965D50" w:rsidR="0097040E" w:rsidRPr="0097040E" w:rsidRDefault="0097040E" w:rsidP="00C95377">
      <w:pPr>
        <w:rPr>
          <w:rStyle w:val="normaltextrun"/>
          <w:rFonts w:cs="Segoe UI"/>
        </w:rPr>
      </w:pPr>
      <w:r w:rsidRPr="0097040E">
        <w:rPr>
          <w:rStyle w:val="normaltextrun"/>
        </w:rPr>
        <w:t xml:space="preserve">Some possible topics to get discussion started: </w:t>
      </w:r>
    </w:p>
    <w:p w14:paraId="25D97035" w14:textId="77777777" w:rsidR="0097040E" w:rsidRPr="00134833" w:rsidRDefault="0097040E" w:rsidP="00C95377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Style w:val="eop"/>
          <w:rFonts w:ascii="Verdana" w:hAnsi="Verdana"/>
        </w:rPr>
      </w:pPr>
      <w:r>
        <w:rPr>
          <w:rStyle w:val="normaltextrun"/>
          <w:rFonts w:ascii="Verdana" w:hAnsi="Verdana"/>
        </w:rPr>
        <w:t>What did you think of the quality of the transcription and narration?</w:t>
      </w:r>
    </w:p>
    <w:p w14:paraId="21B27AB8" w14:textId="77777777" w:rsidR="0097040E" w:rsidRPr="0097040E" w:rsidRDefault="0097040E" w:rsidP="00C95377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Style w:val="eop"/>
          <w:rFonts w:ascii="Verdana" w:hAnsi="Verdana"/>
        </w:rPr>
      </w:pPr>
      <w:r>
        <w:rPr>
          <w:rStyle w:val="eop"/>
          <w:rFonts w:ascii="Verdana" w:eastAsiaTheme="majorEastAsia" w:hAnsi="Verdana"/>
        </w:rPr>
        <w:t>Who is your favourite character in the book?</w:t>
      </w:r>
    </w:p>
    <w:p w14:paraId="47D8B274" w14:textId="121FBC51" w:rsidR="0097040E" w:rsidRPr="0097040E" w:rsidRDefault="0097040E" w:rsidP="00C95377">
      <w:pPr>
        <w:rPr>
          <w:rFonts w:cs="Times New Roman"/>
        </w:rPr>
      </w:pPr>
      <w:r>
        <w:rPr>
          <w:rStyle w:val="eop"/>
          <w:rFonts w:eastAsiaTheme="majorEastAsia"/>
        </w:rPr>
        <w:t xml:space="preserve">Please keep in mind </w:t>
      </w:r>
      <w:r>
        <w:rPr>
          <w:rStyle w:val="normaltextrun"/>
        </w:rPr>
        <w:t xml:space="preserve">that people with vision loss have </w:t>
      </w:r>
      <w:r w:rsidR="003A1475">
        <w:rPr>
          <w:rStyle w:val="normaltextrun"/>
        </w:rPr>
        <w:t xml:space="preserve">a </w:t>
      </w:r>
      <w:r>
        <w:rPr>
          <w:rStyle w:val="normaltextrun"/>
        </w:rPr>
        <w:t xml:space="preserve">different view of </w:t>
      </w:r>
      <w:r w:rsidR="003A1475">
        <w:rPr>
          <w:rStyle w:val="normaltextrun"/>
        </w:rPr>
        <w:t xml:space="preserve">the </w:t>
      </w:r>
      <w:r>
        <w:rPr>
          <w:rStyle w:val="normaltextrun"/>
        </w:rPr>
        <w:t xml:space="preserve">description in </w:t>
      </w:r>
      <w:r w:rsidR="003A1475">
        <w:rPr>
          <w:rStyle w:val="normaltextrun"/>
        </w:rPr>
        <w:t xml:space="preserve">the </w:t>
      </w:r>
      <w:r>
        <w:rPr>
          <w:rStyle w:val="normaltextrun"/>
        </w:rPr>
        <w:t>book</w:t>
      </w:r>
      <w:r w:rsidR="003A1475">
        <w:rPr>
          <w:rStyle w:val="eop"/>
          <w:rFonts w:eastAsiaTheme="majorEastAsia"/>
        </w:rPr>
        <w:t>.</w:t>
      </w:r>
    </w:p>
    <w:p w14:paraId="7E4A5233" w14:textId="77777777" w:rsidR="006974E3" w:rsidRDefault="006974E3" w:rsidP="00C95377">
      <w:pPr>
        <w:pStyle w:val="Heading3"/>
        <w:spacing w:line="276" w:lineRule="auto"/>
        <w:rPr>
          <w:rStyle w:val="normaltextrun"/>
          <w:rFonts w:ascii="Verdana" w:hAnsi="Verdana"/>
        </w:rPr>
      </w:pPr>
      <w:r>
        <w:rPr>
          <w:rStyle w:val="normaltextrun"/>
          <w:rFonts w:ascii="Verdana" w:hAnsi="Verdana"/>
        </w:rPr>
        <w:t>Resources</w:t>
      </w:r>
    </w:p>
    <w:p w14:paraId="66DB2818" w14:textId="6A68D2C9" w:rsidR="00A11843" w:rsidRDefault="006974E3" w:rsidP="00C95377">
      <w:r>
        <w:rPr>
          <w:rStyle w:val="normaltextrun"/>
        </w:rPr>
        <w:t>S</w:t>
      </w:r>
      <w:r w:rsidR="00134833">
        <w:rPr>
          <w:rStyle w:val="normaltextrun"/>
        </w:rPr>
        <w:t xml:space="preserve">ee the </w:t>
      </w:r>
      <w:hyperlink r:id="rId11" w:history="1">
        <w:r w:rsidR="00A11843" w:rsidRPr="006974E3">
          <w:rPr>
            <w:rStyle w:val="Hyperlink"/>
          </w:rPr>
          <w:t>CCB Accessible Book Club Handbook</w:t>
        </w:r>
      </w:hyperlink>
      <w:r w:rsidR="00A11843">
        <w:rPr>
          <w:rStyle w:val="normaltextrun"/>
        </w:rPr>
        <w:t xml:space="preserve"> </w:t>
      </w:r>
      <w:r w:rsidR="00134833">
        <w:rPr>
          <w:rStyle w:val="normaltextrun"/>
        </w:rPr>
        <w:t>(</w:t>
      </w:r>
      <w:r w:rsidR="00A11843">
        <w:rPr>
          <w:rStyle w:val="normaltextrun"/>
        </w:rPr>
        <w:t>in revision</w:t>
      </w:r>
      <w:r w:rsidR="00134833">
        <w:rPr>
          <w:rStyle w:val="eop"/>
          <w:rFonts w:eastAsiaTheme="majorEastAsia"/>
        </w:rPr>
        <w:t>).</w:t>
      </w:r>
      <w:r w:rsidR="00134833">
        <w:t xml:space="preserve"> </w:t>
      </w:r>
      <w:r w:rsidR="00A11843" w:rsidRPr="00134833">
        <w:rPr>
          <w:rStyle w:val="normaltextrun"/>
        </w:rPr>
        <w:t xml:space="preserve">CNIB </w:t>
      </w:r>
      <w:r w:rsidR="00134833">
        <w:rPr>
          <w:rStyle w:val="normaltextrun"/>
        </w:rPr>
        <w:t xml:space="preserve">also </w:t>
      </w:r>
      <w:r w:rsidR="00A11843" w:rsidRPr="00134833">
        <w:rPr>
          <w:rStyle w:val="normaltextrun"/>
        </w:rPr>
        <w:t xml:space="preserve">has information </w:t>
      </w:r>
      <w:r w:rsidR="00134833" w:rsidRPr="00134833">
        <w:rPr>
          <w:rStyle w:val="normaltextrun"/>
        </w:rPr>
        <w:t xml:space="preserve">on </w:t>
      </w:r>
      <w:hyperlink r:id="rId12" w:history="1">
        <w:r w:rsidR="00A11843" w:rsidRPr="006974E3">
          <w:rPr>
            <w:rStyle w:val="Hyperlink"/>
          </w:rPr>
          <w:t>workplace accessibility</w:t>
        </w:r>
      </w:hyperlink>
      <w:r w:rsidR="00134833">
        <w:rPr>
          <w:rStyle w:val="eop"/>
          <w:rFonts w:eastAsiaTheme="majorEastAsia"/>
        </w:rPr>
        <w:t>.</w:t>
      </w:r>
    </w:p>
    <w:p w14:paraId="63929963" w14:textId="6AC5C579" w:rsidR="00A11843" w:rsidRPr="00FA419A" w:rsidRDefault="00A11843" w:rsidP="00FA419A">
      <w:pPr>
        <w:pStyle w:val="Heading2"/>
        <w:rPr>
          <w:rStyle w:val="eop"/>
        </w:rPr>
      </w:pPr>
      <w:r w:rsidRPr="00FA419A">
        <w:rPr>
          <w:rStyle w:val="normaltextrun"/>
        </w:rPr>
        <w:t>Communications</w:t>
      </w:r>
      <w:r w:rsidRPr="00FA419A">
        <w:rPr>
          <w:rStyle w:val="eop"/>
        </w:rPr>
        <w:t> </w:t>
      </w:r>
    </w:p>
    <w:p w14:paraId="3CC215BE" w14:textId="25274F85" w:rsidR="00542349" w:rsidRDefault="00542349" w:rsidP="00542349">
      <w:r>
        <w:t xml:space="preserve">It is useful to </w:t>
      </w:r>
      <w:r w:rsidR="000F57DA">
        <w:t>retain</w:t>
      </w:r>
      <w:r>
        <w:t xml:space="preserve"> a members list and </w:t>
      </w:r>
      <w:r w:rsidR="000F57DA">
        <w:t xml:space="preserve">to </w:t>
      </w:r>
      <w:r>
        <w:t xml:space="preserve">keep track of attendance. </w:t>
      </w:r>
    </w:p>
    <w:p w14:paraId="0A134C13" w14:textId="7BDBDD34" w:rsidR="00A11843" w:rsidRDefault="00542349" w:rsidP="00542349">
      <w:r>
        <w:t>Each club may need to share the following:</w:t>
      </w:r>
    </w:p>
    <w:p w14:paraId="215A37F7" w14:textId="40C5FD87" w:rsidR="00A11843" w:rsidRDefault="00542349" w:rsidP="00C95377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Meeting</w:t>
      </w:r>
      <w:r w:rsidR="00A11843">
        <w:rPr>
          <w:rStyle w:val="normaltextrun"/>
          <w:rFonts w:ascii="Verdana" w:hAnsi="Verdana"/>
        </w:rPr>
        <w:t xml:space="preserve"> links and teleconference links</w:t>
      </w:r>
      <w:r w:rsidR="00A11843">
        <w:rPr>
          <w:rStyle w:val="eop"/>
          <w:rFonts w:ascii="Verdana" w:eastAsiaTheme="majorEastAsia" w:hAnsi="Verdana"/>
        </w:rPr>
        <w:t> </w:t>
      </w:r>
    </w:p>
    <w:p w14:paraId="1D21C803" w14:textId="19B1802E" w:rsidR="00A11843" w:rsidRDefault="00542349" w:rsidP="00C95377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Meeting</w:t>
      </w:r>
      <w:r w:rsidR="00A11843">
        <w:rPr>
          <w:rStyle w:val="normaltextrun"/>
          <w:rFonts w:ascii="Verdana" w:hAnsi="Verdana"/>
        </w:rPr>
        <w:t xml:space="preserve"> notices</w:t>
      </w:r>
      <w:r w:rsidR="00A11843">
        <w:rPr>
          <w:rStyle w:val="eop"/>
          <w:rFonts w:ascii="Verdana" w:eastAsiaTheme="majorEastAsia" w:hAnsi="Verdana"/>
        </w:rPr>
        <w:t> </w:t>
      </w:r>
    </w:p>
    <w:p w14:paraId="3402E74B" w14:textId="275EBE41" w:rsidR="00A11843" w:rsidRPr="00FA419A" w:rsidRDefault="00A11843" w:rsidP="00FA419A">
      <w:pPr>
        <w:pStyle w:val="Heading2"/>
      </w:pPr>
      <w:r w:rsidRPr="00FA419A">
        <w:rPr>
          <w:rStyle w:val="normaltextrun"/>
        </w:rPr>
        <w:t>Transportation</w:t>
      </w:r>
      <w:r w:rsidR="00AB4496" w:rsidRPr="00FA419A">
        <w:rPr>
          <w:rStyle w:val="eop"/>
        </w:rPr>
        <w:t xml:space="preserve"> </w:t>
      </w:r>
      <w:r w:rsidR="006974E3" w:rsidRPr="00FA419A">
        <w:rPr>
          <w:rStyle w:val="eop"/>
        </w:rPr>
        <w:t>and navigation</w:t>
      </w:r>
    </w:p>
    <w:p w14:paraId="6A545F7B" w14:textId="554C236A" w:rsidR="00134833" w:rsidRPr="00F95E50" w:rsidRDefault="00616FA9" w:rsidP="00F95E50">
      <w:pPr>
        <w:spacing w:line="276" w:lineRule="auto"/>
        <w:rPr>
          <w:rStyle w:val="eop"/>
          <w:rFonts w:eastAsiaTheme="majorEastAsia" w:cs="Times New Roman"/>
          <w:szCs w:val="24"/>
          <w:lang w:eastAsia="en-CA"/>
        </w:rPr>
      </w:pPr>
      <w:r>
        <w:rPr>
          <w:rStyle w:val="normaltextrun"/>
        </w:rPr>
        <w:t>Volunteer</w:t>
      </w:r>
      <w:r w:rsidR="00A11843">
        <w:rPr>
          <w:rStyle w:val="normaltextrun"/>
        </w:rPr>
        <w:t xml:space="preserve"> drivers</w:t>
      </w:r>
      <w:r w:rsidR="000F57DA">
        <w:rPr>
          <w:rStyle w:val="eop"/>
        </w:rPr>
        <w:t xml:space="preserve"> may be needed</w:t>
      </w:r>
      <w:r w:rsidR="00134833" w:rsidRPr="00F95E50">
        <w:rPr>
          <w:rStyle w:val="eop"/>
          <w:rFonts w:eastAsiaTheme="majorEastAsia"/>
        </w:rPr>
        <w:t xml:space="preserve">. </w:t>
      </w:r>
      <w:r w:rsidR="00536751">
        <w:rPr>
          <w:rStyle w:val="eop"/>
          <w:rFonts w:eastAsiaTheme="majorEastAsia"/>
        </w:rPr>
        <w:t>F</w:t>
      </w:r>
      <w:r w:rsidR="00134833" w:rsidRPr="00F95E50">
        <w:rPr>
          <w:rStyle w:val="eop"/>
          <w:rFonts w:eastAsiaTheme="majorEastAsia"/>
        </w:rPr>
        <w:t xml:space="preserve">or every 10 regular members, you might have </w:t>
      </w:r>
      <w:r w:rsidR="00134833" w:rsidRPr="00F95E50">
        <w:rPr>
          <w:rStyle w:val="eop"/>
          <w:rFonts w:eastAsiaTheme="majorEastAsia" w:cs="Times New Roman"/>
          <w:szCs w:val="24"/>
          <w:lang w:eastAsia="en-CA"/>
        </w:rPr>
        <w:t>2 volunteers, a driver and coordinator</w:t>
      </w:r>
      <w:r w:rsidR="00536751">
        <w:rPr>
          <w:rStyle w:val="eop"/>
          <w:rFonts w:eastAsiaTheme="majorEastAsia" w:cs="Times New Roman"/>
          <w:szCs w:val="24"/>
          <w:lang w:eastAsia="en-CA"/>
        </w:rPr>
        <w:t>, for example</w:t>
      </w:r>
      <w:r w:rsidR="00F95E50">
        <w:rPr>
          <w:rStyle w:val="eop"/>
          <w:rFonts w:eastAsiaTheme="majorEastAsia" w:cs="Times New Roman"/>
          <w:szCs w:val="24"/>
          <w:lang w:eastAsia="en-CA"/>
        </w:rPr>
        <w:t xml:space="preserve">. </w:t>
      </w:r>
      <w:r w:rsidR="009661DB">
        <w:rPr>
          <w:rStyle w:val="eop"/>
          <w:rFonts w:eastAsiaTheme="majorEastAsia" w:cs="Times New Roman"/>
          <w:szCs w:val="24"/>
          <w:lang w:eastAsia="en-CA"/>
        </w:rPr>
        <w:t xml:space="preserve">It is recommended to have some sighted volunteers. </w:t>
      </w:r>
      <w:r w:rsidR="007848A2" w:rsidRPr="00F95E50">
        <w:rPr>
          <w:rStyle w:val="normaltextrun"/>
          <w:rFonts w:cs="Calibri"/>
        </w:rPr>
        <w:t>Public transportation</w:t>
      </w:r>
      <w:r w:rsidR="007848A2" w:rsidRPr="00F95E50">
        <w:rPr>
          <w:rStyle w:val="eop"/>
          <w:rFonts w:eastAsiaTheme="majorEastAsia" w:cs="Calibri"/>
        </w:rPr>
        <w:t> is also an option</w:t>
      </w:r>
      <w:r w:rsidR="00536751">
        <w:rPr>
          <w:rStyle w:val="eop"/>
          <w:rFonts w:eastAsiaTheme="majorEastAsia" w:cs="Calibri"/>
        </w:rPr>
        <w:t xml:space="preserve"> for travel</w:t>
      </w:r>
      <w:r w:rsidR="00F95E50">
        <w:rPr>
          <w:rStyle w:val="eop"/>
          <w:rFonts w:eastAsiaTheme="majorEastAsia" w:cs="Calibri"/>
        </w:rPr>
        <w:t>.</w:t>
      </w:r>
    </w:p>
    <w:p w14:paraId="1FACFAAA" w14:textId="6C04BF85" w:rsidR="00F95E50" w:rsidRDefault="00FE5DF3" w:rsidP="00F95E50">
      <w:pPr>
        <w:spacing w:after="0" w:line="276" w:lineRule="auto"/>
        <w:rPr>
          <w:rStyle w:val="normaltextrun"/>
          <w:rFonts w:cs="Calibri"/>
        </w:rPr>
      </w:pPr>
      <w:r>
        <w:rPr>
          <w:rStyle w:val="normaltextrun"/>
          <w:rFonts w:cs="Calibri"/>
        </w:rPr>
        <w:t>When planning a meeting,</w:t>
      </w:r>
      <w:r w:rsidR="00F95E50">
        <w:rPr>
          <w:rStyle w:val="normaltextrun"/>
          <w:rFonts w:cs="Calibri"/>
        </w:rPr>
        <w:t xml:space="preserve"> keep the following considerations about location in mind:</w:t>
      </w:r>
    </w:p>
    <w:p w14:paraId="670443DF" w14:textId="77777777" w:rsidR="00F95E50" w:rsidRPr="00F95E50" w:rsidRDefault="00A9696D" w:rsidP="00F95E50">
      <w:pPr>
        <w:pStyle w:val="ListParagraph"/>
        <w:numPr>
          <w:ilvl w:val="0"/>
          <w:numId w:val="39"/>
        </w:numPr>
        <w:spacing w:after="0" w:line="276" w:lineRule="auto"/>
        <w:rPr>
          <w:rStyle w:val="normaltextrun"/>
          <w:rFonts w:eastAsiaTheme="majorEastAsia" w:cs="Times New Roman"/>
          <w:szCs w:val="24"/>
          <w:lang w:eastAsia="en-CA"/>
        </w:rPr>
      </w:pPr>
      <w:r w:rsidRPr="00F95E50">
        <w:rPr>
          <w:rStyle w:val="normaltextrun"/>
          <w:rFonts w:cs="Calibri"/>
        </w:rPr>
        <w:t xml:space="preserve">Is </w:t>
      </w:r>
      <w:r w:rsidR="00A11843" w:rsidRPr="00F95E50">
        <w:rPr>
          <w:rStyle w:val="normaltextrun"/>
          <w:rFonts w:cs="Calibri"/>
        </w:rPr>
        <w:t>parking</w:t>
      </w:r>
      <w:r w:rsidRPr="00F95E50">
        <w:rPr>
          <w:rStyle w:val="normaltextrun"/>
          <w:rFonts w:cs="Calibri"/>
        </w:rPr>
        <w:t xml:space="preserve"> nearby?</w:t>
      </w:r>
      <w:r w:rsidR="00A11843" w:rsidRPr="00F95E50">
        <w:rPr>
          <w:rStyle w:val="normaltextrun"/>
          <w:rFonts w:cs="Calibri"/>
        </w:rPr>
        <w:t xml:space="preserve"> </w:t>
      </w:r>
    </w:p>
    <w:p w14:paraId="5F033EEF" w14:textId="330C18BB" w:rsidR="00F95E50" w:rsidRPr="00F95E50" w:rsidRDefault="00A9696D" w:rsidP="00F95E50">
      <w:pPr>
        <w:pStyle w:val="ListParagraph"/>
        <w:numPr>
          <w:ilvl w:val="0"/>
          <w:numId w:val="39"/>
        </w:numPr>
        <w:spacing w:after="0" w:line="276" w:lineRule="auto"/>
        <w:rPr>
          <w:rStyle w:val="normaltextrun"/>
          <w:rFonts w:eastAsiaTheme="majorEastAsia" w:cs="Times New Roman"/>
          <w:szCs w:val="24"/>
          <w:lang w:eastAsia="en-CA"/>
        </w:rPr>
      </w:pPr>
      <w:r w:rsidRPr="00F95E50">
        <w:rPr>
          <w:rStyle w:val="normaltextrun"/>
          <w:rFonts w:cs="Calibri"/>
        </w:rPr>
        <w:t>Will members have to go up steps?</w:t>
      </w:r>
    </w:p>
    <w:p w14:paraId="0BB32D33" w14:textId="323A2FD5" w:rsidR="00F95E50" w:rsidRPr="00F95E50" w:rsidRDefault="00F95E50" w:rsidP="00F95E50">
      <w:pPr>
        <w:pStyle w:val="ListParagraph"/>
        <w:numPr>
          <w:ilvl w:val="0"/>
          <w:numId w:val="39"/>
        </w:numPr>
        <w:rPr>
          <w:rStyle w:val="normaltextrun"/>
          <w:rFonts w:ascii="Calibri" w:eastAsia="Times New Roman" w:hAnsi="Calibri" w:cs="Calibri"/>
          <w:szCs w:val="24"/>
          <w:lang w:eastAsia="en-CA"/>
        </w:rPr>
      </w:pPr>
      <w:r w:rsidRPr="00F95E50">
        <w:rPr>
          <w:rStyle w:val="normaltextrun"/>
          <w:rFonts w:eastAsiaTheme="majorEastAsia" w:cs="Times New Roman"/>
          <w:szCs w:val="24"/>
          <w:lang w:eastAsia="en-CA"/>
        </w:rPr>
        <w:t xml:space="preserve">Where is the meeting room located? </w:t>
      </w:r>
      <w:r w:rsidRPr="00F95E50">
        <w:rPr>
          <w:rStyle w:val="normaltextrun"/>
          <w:rFonts w:cs="Calibri"/>
        </w:rPr>
        <w:t xml:space="preserve">Note that background noise can be </w:t>
      </w:r>
      <w:proofErr w:type="gramStart"/>
      <w:r w:rsidRPr="00F95E50">
        <w:rPr>
          <w:rStyle w:val="normaltextrun"/>
          <w:rFonts w:cs="Calibri"/>
        </w:rPr>
        <w:t>distracting</w:t>
      </w:r>
      <w:proofErr w:type="gramEnd"/>
    </w:p>
    <w:p w14:paraId="40AF4FDA" w14:textId="77777777" w:rsidR="00F95E50" w:rsidRPr="00F95E50" w:rsidRDefault="00A9696D" w:rsidP="00F95E50">
      <w:pPr>
        <w:pStyle w:val="ListParagraph"/>
        <w:numPr>
          <w:ilvl w:val="0"/>
          <w:numId w:val="39"/>
        </w:numPr>
        <w:spacing w:after="0" w:line="276" w:lineRule="auto"/>
        <w:rPr>
          <w:rStyle w:val="normaltextrun"/>
          <w:rFonts w:eastAsiaTheme="majorEastAsia" w:cs="Times New Roman"/>
          <w:szCs w:val="24"/>
          <w:lang w:eastAsia="en-CA"/>
        </w:rPr>
      </w:pPr>
      <w:r w:rsidRPr="00F95E50">
        <w:rPr>
          <w:rStyle w:val="normaltextrun"/>
          <w:rFonts w:cs="Calibri"/>
        </w:rPr>
        <w:t>If the meeting room is not on the main floor, are there</w:t>
      </w:r>
      <w:r w:rsidR="00A11843" w:rsidRPr="00F95E50">
        <w:rPr>
          <w:rStyle w:val="normaltextrun"/>
          <w:rFonts w:cs="Calibri"/>
        </w:rPr>
        <w:t xml:space="preserve"> elevators</w:t>
      </w:r>
      <w:r w:rsidRPr="00F95E50">
        <w:rPr>
          <w:rStyle w:val="normaltextrun"/>
          <w:rFonts w:cs="Calibri"/>
        </w:rPr>
        <w:t>?</w:t>
      </w:r>
      <w:r w:rsidR="00A11843" w:rsidRPr="00F95E50">
        <w:rPr>
          <w:rStyle w:val="normaltextrun"/>
          <w:rFonts w:cs="Calibri"/>
        </w:rPr>
        <w:t xml:space="preserve"> </w:t>
      </w:r>
    </w:p>
    <w:p w14:paraId="3A58D5B5" w14:textId="44BA788B" w:rsidR="007848A2" w:rsidRPr="00F95E50" w:rsidRDefault="00A9696D" w:rsidP="00F95E50">
      <w:pPr>
        <w:pStyle w:val="ListParagraph"/>
        <w:numPr>
          <w:ilvl w:val="0"/>
          <w:numId w:val="39"/>
        </w:numPr>
        <w:spacing w:after="0" w:line="276" w:lineRule="auto"/>
        <w:rPr>
          <w:rStyle w:val="normaltextrun"/>
          <w:rFonts w:eastAsiaTheme="majorEastAsia" w:cs="Times New Roman"/>
          <w:szCs w:val="24"/>
          <w:lang w:eastAsia="en-CA"/>
        </w:rPr>
      </w:pPr>
      <w:r w:rsidRPr="00F95E50">
        <w:rPr>
          <w:rStyle w:val="normaltextrun"/>
          <w:rFonts w:cs="Calibri"/>
        </w:rPr>
        <w:t xml:space="preserve">Are </w:t>
      </w:r>
      <w:r w:rsidR="00A11843" w:rsidRPr="00F95E50">
        <w:rPr>
          <w:rStyle w:val="normaltextrun"/>
          <w:rFonts w:cs="Calibri"/>
        </w:rPr>
        <w:t>accessible washrooms</w:t>
      </w:r>
      <w:r w:rsidRPr="00F95E50">
        <w:rPr>
          <w:rStyle w:val="normaltextrun"/>
          <w:rFonts w:cs="Calibri"/>
        </w:rPr>
        <w:t xml:space="preserve"> nearby?</w:t>
      </w:r>
    </w:p>
    <w:p w14:paraId="6378CC82" w14:textId="4898D78A" w:rsidR="00F95E50" w:rsidRDefault="00F95E50" w:rsidP="00F95E5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Verdana" w:hAnsi="Verdana" w:cs="Calibri"/>
        </w:rPr>
      </w:pPr>
    </w:p>
    <w:p w14:paraId="2A919902" w14:textId="5902A13C" w:rsidR="00F95E50" w:rsidRDefault="00F95E50" w:rsidP="00F95E5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Verdana" w:hAnsi="Verdana" w:cs="Calibri"/>
        </w:rPr>
      </w:pPr>
      <w:r>
        <w:rPr>
          <w:rStyle w:val="normaltextrun"/>
          <w:rFonts w:ascii="Verdana" w:hAnsi="Verdana" w:cs="Calibri"/>
        </w:rPr>
        <w:lastRenderedPageBreak/>
        <w:t>Keep the following considerations about building navigation and room layout in mind:</w:t>
      </w:r>
    </w:p>
    <w:p w14:paraId="79A76618" w14:textId="1B0B82C8" w:rsidR="00F95E50" w:rsidRPr="00F95E50" w:rsidRDefault="00F95E50" w:rsidP="004C19F1">
      <w:pPr>
        <w:pStyle w:val="paragraph"/>
        <w:numPr>
          <w:ilvl w:val="0"/>
          <w:numId w:val="28"/>
        </w:numPr>
        <w:tabs>
          <w:tab w:val="clear" w:pos="720"/>
        </w:tabs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  <w:r w:rsidRPr="00F95E50">
        <w:rPr>
          <w:rStyle w:val="normaltextrun"/>
          <w:rFonts w:ascii="Verdana" w:hAnsi="Verdana" w:cs="Calibri"/>
        </w:rPr>
        <w:t>If there are navigation issues, h</w:t>
      </w:r>
      <w:r w:rsidR="00134833" w:rsidRPr="00F95E50">
        <w:rPr>
          <w:rStyle w:val="normaltextrun"/>
          <w:rFonts w:ascii="Verdana" w:hAnsi="Verdana" w:cs="Calibri"/>
        </w:rPr>
        <w:t xml:space="preserve">aving a door greeter can </w:t>
      </w:r>
      <w:proofErr w:type="gramStart"/>
      <w:r w:rsidR="00134833" w:rsidRPr="00F95E50">
        <w:rPr>
          <w:rStyle w:val="normaltextrun"/>
          <w:rFonts w:ascii="Verdana" w:hAnsi="Verdana" w:cs="Calibri"/>
        </w:rPr>
        <w:t>help</w:t>
      </w:r>
      <w:proofErr w:type="gramEnd"/>
      <w:r w:rsidR="00134833" w:rsidRPr="00F95E50">
        <w:rPr>
          <w:rStyle w:val="normaltextrun"/>
          <w:rFonts w:ascii="Verdana" w:hAnsi="Verdana" w:cs="Calibri"/>
        </w:rPr>
        <w:t xml:space="preserve"> </w:t>
      </w:r>
    </w:p>
    <w:p w14:paraId="23A4E190" w14:textId="01E00A27" w:rsidR="00F95E50" w:rsidRPr="00F95E50" w:rsidRDefault="00F95E50" w:rsidP="00F95E50">
      <w:pPr>
        <w:pStyle w:val="paragraph"/>
        <w:numPr>
          <w:ilvl w:val="0"/>
          <w:numId w:val="28"/>
        </w:numPr>
        <w:tabs>
          <w:tab w:val="clear" w:pos="720"/>
        </w:tabs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Verdana" w:hAnsi="Verdana" w:cs="Calibri"/>
        </w:rPr>
        <w:t>Make sure that the layout of the room is easy to navigate. Avoid placing furniture in pathways to doors or seats, which prevents tripping hazards.</w:t>
      </w:r>
    </w:p>
    <w:p w14:paraId="587D49A4" w14:textId="68BAD75A" w:rsidR="00A11843" w:rsidRPr="00F95E50" w:rsidRDefault="007848A2" w:rsidP="004C19F1">
      <w:pPr>
        <w:pStyle w:val="paragraph"/>
        <w:numPr>
          <w:ilvl w:val="0"/>
          <w:numId w:val="28"/>
        </w:numPr>
        <w:tabs>
          <w:tab w:val="clear" w:pos="720"/>
        </w:tabs>
        <w:spacing w:before="0" w:beforeAutospacing="0" w:after="0" w:afterAutospacing="0" w:line="276" w:lineRule="auto"/>
        <w:textAlignment w:val="baseline"/>
        <w:rPr>
          <w:rFonts w:ascii="Calibri" w:hAnsi="Calibri" w:cs="Calibri"/>
        </w:rPr>
      </w:pPr>
      <w:r w:rsidRPr="00F95E50">
        <w:rPr>
          <w:rStyle w:val="normaltextrun"/>
          <w:rFonts w:ascii="Verdana" w:hAnsi="Verdana" w:cs="Calibri"/>
        </w:rPr>
        <w:t xml:space="preserve">People with </w:t>
      </w:r>
      <w:r w:rsidR="00A11843" w:rsidRPr="00F95E50">
        <w:rPr>
          <w:rStyle w:val="normaltextrun"/>
          <w:rFonts w:ascii="Verdana" w:hAnsi="Verdana" w:cs="Calibri"/>
        </w:rPr>
        <w:t xml:space="preserve">low vision prefer to sit in a place where light is not glaring so </w:t>
      </w:r>
      <w:r w:rsidRPr="00F95E50">
        <w:rPr>
          <w:rStyle w:val="normaltextrun"/>
          <w:rFonts w:ascii="Verdana" w:hAnsi="Verdana" w:cs="Calibri"/>
        </w:rPr>
        <w:t xml:space="preserve">arrange chairs so they can </w:t>
      </w:r>
      <w:r w:rsidR="00A11843" w:rsidRPr="00F95E50">
        <w:rPr>
          <w:rStyle w:val="normaltextrun"/>
          <w:rFonts w:ascii="Verdana" w:hAnsi="Verdana" w:cs="Calibri"/>
        </w:rPr>
        <w:t>sit with</w:t>
      </w:r>
      <w:r w:rsidRPr="00F95E50">
        <w:rPr>
          <w:rStyle w:val="normaltextrun"/>
          <w:rFonts w:ascii="Verdana" w:hAnsi="Verdana" w:cs="Calibri"/>
        </w:rPr>
        <w:t xml:space="preserve"> their</w:t>
      </w:r>
      <w:r w:rsidR="00A11843" w:rsidRPr="00F95E50">
        <w:rPr>
          <w:rStyle w:val="normaltextrun"/>
          <w:rFonts w:ascii="Verdana" w:hAnsi="Verdana" w:cs="Calibri"/>
        </w:rPr>
        <w:t xml:space="preserve"> backs to</w:t>
      </w:r>
      <w:r w:rsidRPr="00F95E50">
        <w:rPr>
          <w:rStyle w:val="normaltextrun"/>
          <w:rFonts w:ascii="Verdana" w:hAnsi="Verdana" w:cs="Calibri"/>
        </w:rPr>
        <w:t xml:space="preserve"> the</w:t>
      </w:r>
      <w:r w:rsidR="00A11843" w:rsidRPr="00F95E50">
        <w:rPr>
          <w:rStyle w:val="normaltextrun"/>
          <w:rFonts w:ascii="Verdana" w:hAnsi="Verdana" w:cs="Calibri"/>
        </w:rPr>
        <w:t xml:space="preserve"> </w:t>
      </w:r>
      <w:proofErr w:type="gramStart"/>
      <w:r w:rsidR="00A11843" w:rsidRPr="00F95E50">
        <w:rPr>
          <w:rStyle w:val="normaltextrun"/>
          <w:rFonts w:ascii="Verdana" w:hAnsi="Verdana" w:cs="Calibri"/>
        </w:rPr>
        <w:t>window</w:t>
      </w:r>
      <w:proofErr w:type="gramEnd"/>
    </w:p>
    <w:p w14:paraId="1677BF80" w14:textId="7AAABA1D" w:rsidR="006974E3" w:rsidRPr="002003B3" w:rsidRDefault="006974E3" w:rsidP="002003B3">
      <w:pPr>
        <w:pStyle w:val="paragraph"/>
        <w:numPr>
          <w:ilvl w:val="0"/>
          <w:numId w:val="28"/>
        </w:numPr>
        <w:spacing w:before="0" w:beforeAutospacing="0" w:after="0" w:afterAutospacing="0" w:line="276" w:lineRule="auto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Guide members into the room to be seated</w:t>
      </w:r>
      <w:r>
        <w:rPr>
          <w:rStyle w:val="eop"/>
          <w:rFonts w:ascii="Verdana" w:eastAsiaTheme="majorEastAsia" w:hAnsi="Verdana"/>
        </w:rPr>
        <w:t> </w:t>
      </w:r>
      <w:r w:rsidR="00F95E50">
        <w:rPr>
          <w:rFonts w:ascii="Verdana" w:hAnsi="Verdana"/>
        </w:rPr>
        <w:t xml:space="preserve">and let them know </w:t>
      </w:r>
      <w:r w:rsidRPr="00F95E50">
        <w:rPr>
          <w:rStyle w:val="normaltextrun"/>
          <w:rFonts w:ascii="Verdana" w:hAnsi="Verdana"/>
        </w:rPr>
        <w:t xml:space="preserve">who </w:t>
      </w:r>
      <w:proofErr w:type="gramStart"/>
      <w:r w:rsidRPr="00F95E50">
        <w:rPr>
          <w:rStyle w:val="normaltextrun"/>
          <w:rFonts w:ascii="Verdana" w:hAnsi="Verdana"/>
        </w:rPr>
        <w:t>they’re</w:t>
      </w:r>
      <w:proofErr w:type="gramEnd"/>
      <w:r w:rsidRPr="00F95E50">
        <w:rPr>
          <w:rStyle w:val="normaltextrun"/>
          <w:rFonts w:ascii="Verdana" w:hAnsi="Verdana"/>
        </w:rPr>
        <w:t xml:space="preserve"> sitting next to</w:t>
      </w:r>
      <w:r w:rsidR="002003B3">
        <w:rPr>
          <w:rStyle w:val="eop"/>
          <w:rFonts w:ascii="Verdana" w:eastAsiaTheme="majorEastAsia" w:hAnsi="Verdana"/>
        </w:rPr>
        <w:t>. Please n</w:t>
      </w:r>
      <w:r w:rsidRPr="002003B3">
        <w:rPr>
          <w:rStyle w:val="normaltextrun"/>
          <w:rFonts w:ascii="Verdana" w:hAnsi="Verdana"/>
        </w:rPr>
        <w:t>ote that guide dogs will likely be there</w:t>
      </w:r>
      <w:r w:rsidRPr="002003B3">
        <w:rPr>
          <w:rStyle w:val="eop"/>
          <w:rFonts w:ascii="Verdana" w:eastAsiaTheme="majorEastAsia" w:hAnsi="Verdana"/>
        </w:rPr>
        <w:t> </w:t>
      </w:r>
      <w:r w:rsidR="002003B3">
        <w:rPr>
          <w:rStyle w:val="eop"/>
          <w:rFonts w:ascii="Verdana" w:eastAsiaTheme="majorEastAsia" w:hAnsi="Verdana"/>
        </w:rPr>
        <w:t>as well.</w:t>
      </w:r>
    </w:p>
    <w:p w14:paraId="0D4E5643" w14:textId="77777777" w:rsidR="00A11843" w:rsidRPr="00FA419A" w:rsidRDefault="00A11843" w:rsidP="00FA419A">
      <w:pPr>
        <w:pStyle w:val="Heading2"/>
      </w:pPr>
      <w:r w:rsidRPr="00FA419A">
        <w:rPr>
          <w:rStyle w:val="normaltextrun"/>
        </w:rPr>
        <w:t>Equipment: computers, players for audiobooks, braille displays</w:t>
      </w:r>
      <w:r w:rsidRPr="00FA419A">
        <w:rPr>
          <w:rStyle w:val="eop"/>
        </w:rPr>
        <w:t> </w:t>
      </w:r>
    </w:p>
    <w:p w14:paraId="3A5B668F" w14:textId="2ECA4491" w:rsidR="00F95E50" w:rsidRDefault="009661DB" w:rsidP="00F95E50">
      <w:pPr>
        <w:pStyle w:val="paragraph"/>
        <w:spacing w:before="0" w:beforeAutospacing="0" w:after="0" w:afterAutospacing="0" w:line="276" w:lineRule="auto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Many</w:t>
      </w:r>
      <w:r w:rsidR="00A11843">
        <w:rPr>
          <w:rStyle w:val="normaltextrun"/>
          <w:rFonts w:ascii="Verdana" w:hAnsi="Verdana"/>
        </w:rPr>
        <w:t xml:space="preserve"> libraries loan </w:t>
      </w:r>
      <w:r>
        <w:rPr>
          <w:rStyle w:val="normaltextrun"/>
          <w:rFonts w:ascii="Verdana" w:hAnsi="Verdana"/>
        </w:rPr>
        <w:t xml:space="preserve">accessible </w:t>
      </w:r>
      <w:r w:rsidR="00A11843">
        <w:rPr>
          <w:rStyle w:val="normaltextrun"/>
          <w:rFonts w:ascii="Verdana" w:hAnsi="Verdana"/>
        </w:rPr>
        <w:t>equipment</w:t>
      </w:r>
      <w:r w:rsidR="00A11843">
        <w:rPr>
          <w:rStyle w:val="eop"/>
          <w:rFonts w:ascii="Verdana" w:eastAsiaTheme="majorEastAsia" w:hAnsi="Verdana"/>
        </w:rPr>
        <w:t> </w:t>
      </w:r>
      <w:r w:rsidR="00FE5DF3">
        <w:rPr>
          <w:rStyle w:val="eop"/>
          <w:rFonts w:ascii="Verdana" w:eastAsiaTheme="majorEastAsia" w:hAnsi="Verdana"/>
        </w:rPr>
        <w:t xml:space="preserve">that members can use to read books </w:t>
      </w:r>
      <w:r w:rsidR="003D26E5">
        <w:rPr>
          <w:rStyle w:val="eop"/>
          <w:rFonts w:ascii="Verdana" w:eastAsiaTheme="majorEastAsia" w:hAnsi="Verdana"/>
        </w:rPr>
        <w:t>such as DAISY players.</w:t>
      </w:r>
      <w:r w:rsidR="00F95E50">
        <w:rPr>
          <w:rFonts w:ascii="Verdana" w:hAnsi="Verdana"/>
        </w:rPr>
        <w:t xml:space="preserve"> </w:t>
      </w:r>
      <w:r w:rsidR="00A11843">
        <w:rPr>
          <w:rStyle w:val="normaltextrun"/>
          <w:rFonts w:ascii="Verdana" w:hAnsi="Verdana"/>
        </w:rPr>
        <w:t>Some org</w:t>
      </w:r>
      <w:r w:rsidR="007848A2">
        <w:rPr>
          <w:rStyle w:val="normaltextrun"/>
          <w:rFonts w:ascii="Verdana" w:hAnsi="Verdana"/>
        </w:rPr>
        <w:t>anization</w:t>
      </w:r>
      <w:r w:rsidR="00A11843">
        <w:rPr>
          <w:rStyle w:val="normaltextrun"/>
          <w:rFonts w:ascii="Verdana" w:hAnsi="Verdana"/>
        </w:rPr>
        <w:t>s fundraise for equipment</w:t>
      </w:r>
      <w:r w:rsidR="00F95E50">
        <w:rPr>
          <w:rStyle w:val="eop"/>
          <w:rFonts w:ascii="Verdana" w:eastAsiaTheme="majorEastAsia" w:hAnsi="Verdana"/>
        </w:rPr>
        <w:t>, such as the CNIB.</w:t>
      </w:r>
      <w:r w:rsidR="00F95E50">
        <w:rPr>
          <w:rFonts w:ascii="Verdana" w:hAnsi="Verdana"/>
        </w:rPr>
        <w:t xml:space="preserve"> You can </w:t>
      </w:r>
      <w:proofErr w:type="gramStart"/>
      <w:r w:rsidR="00F95E50">
        <w:rPr>
          <w:rFonts w:ascii="Verdana" w:hAnsi="Verdana"/>
        </w:rPr>
        <w:t xml:space="preserve">look </w:t>
      </w:r>
      <w:r w:rsidR="00A9696D">
        <w:rPr>
          <w:rStyle w:val="normaltextrun"/>
          <w:rFonts w:ascii="Verdana" w:hAnsi="Verdana"/>
        </w:rPr>
        <w:t>into</w:t>
      </w:r>
      <w:proofErr w:type="gramEnd"/>
      <w:r w:rsidR="00A9696D">
        <w:rPr>
          <w:rStyle w:val="normaltextrun"/>
          <w:rFonts w:ascii="Verdana" w:hAnsi="Verdana"/>
        </w:rPr>
        <w:t xml:space="preserve"> p</w:t>
      </w:r>
      <w:r w:rsidR="00A11843">
        <w:rPr>
          <w:rStyle w:val="normaltextrun"/>
          <w:rFonts w:ascii="Verdana" w:hAnsi="Verdana"/>
        </w:rPr>
        <w:t>rovincial adaptive technology programs funding</w:t>
      </w:r>
      <w:r w:rsidR="00A9696D">
        <w:rPr>
          <w:rStyle w:val="normaltextrun"/>
          <w:rFonts w:ascii="Verdana" w:hAnsi="Verdana"/>
        </w:rPr>
        <w:t xml:space="preserve"> if needed</w:t>
      </w:r>
      <w:r w:rsidR="00F95E50">
        <w:rPr>
          <w:rStyle w:val="eop"/>
          <w:rFonts w:ascii="Verdana" w:eastAsiaTheme="majorEastAsia" w:hAnsi="Verdana"/>
        </w:rPr>
        <w:t>.</w:t>
      </w:r>
    </w:p>
    <w:p w14:paraId="0E023AED" w14:textId="77777777" w:rsidR="00F95E50" w:rsidRDefault="00F95E50" w:rsidP="00F95E50">
      <w:pPr>
        <w:pStyle w:val="paragraph"/>
        <w:spacing w:before="0" w:beforeAutospacing="0" w:after="0" w:afterAutospacing="0" w:line="276" w:lineRule="auto"/>
        <w:textAlignment w:val="baseline"/>
        <w:rPr>
          <w:rFonts w:ascii="Verdana" w:hAnsi="Verdana"/>
        </w:rPr>
      </w:pPr>
    </w:p>
    <w:p w14:paraId="65B1DA10" w14:textId="500FB8FB" w:rsidR="00321F36" w:rsidRPr="003D26E5" w:rsidRDefault="00F95E50" w:rsidP="00F95E5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Verdana" w:hAnsi="Verdana"/>
        </w:rPr>
      </w:pPr>
      <w:r>
        <w:rPr>
          <w:rFonts w:ascii="Verdana" w:hAnsi="Verdana"/>
        </w:rPr>
        <w:t xml:space="preserve">Often accessible book clubs </w:t>
      </w:r>
      <w:r>
        <w:rPr>
          <w:rStyle w:val="normaltextrun"/>
          <w:rFonts w:ascii="Verdana" w:hAnsi="Verdana"/>
        </w:rPr>
        <w:t>n</w:t>
      </w:r>
      <w:r w:rsidR="00A11843">
        <w:rPr>
          <w:rStyle w:val="normaltextrun"/>
          <w:rFonts w:ascii="Verdana" w:hAnsi="Verdana"/>
        </w:rPr>
        <w:t xml:space="preserve">eed </w:t>
      </w:r>
      <w:r>
        <w:rPr>
          <w:rStyle w:val="normaltextrun"/>
          <w:rFonts w:ascii="Verdana" w:hAnsi="Verdana"/>
        </w:rPr>
        <w:t>staff or members</w:t>
      </w:r>
      <w:r w:rsidR="00A11843">
        <w:rPr>
          <w:rStyle w:val="normaltextrun"/>
          <w:rFonts w:ascii="Verdana" w:hAnsi="Verdana"/>
        </w:rPr>
        <w:t xml:space="preserve"> to train </w:t>
      </w:r>
      <w:r>
        <w:rPr>
          <w:rStyle w:val="normaltextrun"/>
          <w:rFonts w:ascii="Verdana" w:hAnsi="Verdana"/>
        </w:rPr>
        <w:t xml:space="preserve">other members </w:t>
      </w:r>
      <w:r w:rsidR="00A11843">
        <w:rPr>
          <w:rStyle w:val="normaltextrun"/>
          <w:rFonts w:ascii="Verdana" w:hAnsi="Verdana"/>
        </w:rPr>
        <w:t>how to use equipment</w:t>
      </w:r>
      <w:r>
        <w:rPr>
          <w:rStyle w:val="eop"/>
          <w:rFonts w:ascii="Verdana" w:eastAsiaTheme="majorEastAsia" w:hAnsi="Verdana"/>
        </w:rPr>
        <w:t>.</w:t>
      </w:r>
      <w:r>
        <w:rPr>
          <w:rFonts w:ascii="Verdana" w:hAnsi="Verdana"/>
        </w:rPr>
        <w:t xml:space="preserve"> </w:t>
      </w:r>
      <w:r w:rsidR="003D26E5">
        <w:rPr>
          <w:rStyle w:val="normaltextrun"/>
          <w:rFonts w:ascii="Verdana" w:hAnsi="Verdana"/>
        </w:rPr>
        <w:t>Encourage new users not to give up and to get support and advice</w:t>
      </w:r>
      <w:r w:rsidR="003D26E5">
        <w:rPr>
          <w:rStyle w:val="eop"/>
          <w:rFonts w:ascii="Verdana" w:eastAsiaTheme="majorEastAsia" w:hAnsi="Verdana"/>
        </w:rPr>
        <w:t xml:space="preserve">. </w:t>
      </w:r>
      <w:hyperlink r:id="rId13" w:history="1">
        <w:r w:rsidR="003D26E5" w:rsidRPr="003D26E5">
          <w:rPr>
            <w:rStyle w:val="Hyperlink"/>
            <w:rFonts w:ascii="Verdana" w:hAnsi="Verdana"/>
          </w:rPr>
          <w:t>Get Together with Technology group (GTT)</w:t>
        </w:r>
      </w:hyperlink>
      <w:r w:rsidR="003D26E5" w:rsidRPr="003D26E5">
        <w:rPr>
          <w:rStyle w:val="normaltextrun"/>
          <w:rFonts w:ascii="Verdana" w:hAnsi="Verdana"/>
        </w:rPr>
        <w:t xml:space="preserve"> is a program providing training</w:t>
      </w:r>
      <w:r w:rsidR="00A11843" w:rsidRPr="003D26E5">
        <w:rPr>
          <w:rStyle w:val="normaltextrun"/>
          <w:rFonts w:ascii="Verdana" w:hAnsi="Verdana"/>
        </w:rPr>
        <w:t xml:space="preserve"> for</w:t>
      </w:r>
      <w:r w:rsidR="003D26E5" w:rsidRPr="003D26E5">
        <w:rPr>
          <w:rStyle w:val="normaltextrun"/>
          <w:rFonts w:ascii="Verdana" w:hAnsi="Verdana"/>
        </w:rPr>
        <w:t xml:space="preserve"> and by</w:t>
      </w:r>
      <w:r w:rsidR="00A11843" w:rsidRPr="003D26E5">
        <w:rPr>
          <w:rStyle w:val="normaltextrun"/>
          <w:rFonts w:ascii="Verdana" w:hAnsi="Verdana"/>
        </w:rPr>
        <w:t xml:space="preserve"> people with vision loss</w:t>
      </w:r>
      <w:r w:rsidR="003D26E5">
        <w:rPr>
          <w:rStyle w:val="eop"/>
          <w:rFonts w:ascii="Verdana" w:eastAsiaTheme="majorEastAsia" w:hAnsi="Verdana"/>
        </w:rPr>
        <w:t xml:space="preserve">. </w:t>
      </w:r>
      <w:r w:rsidR="00A11843" w:rsidRPr="003D26E5">
        <w:rPr>
          <w:rStyle w:val="normaltextrun"/>
          <w:rFonts w:ascii="Verdana" w:hAnsi="Verdana"/>
        </w:rPr>
        <w:t>GTT teaches how to use Zoom</w:t>
      </w:r>
      <w:r w:rsidR="003D26E5">
        <w:rPr>
          <w:rStyle w:val="eop"/>
          <w:rFonts w:ascii="Verdana" w:eastAsiaTheme="majorEastAsia" w:hAnsi="Verdana"/>
        </w:rPr>
        <w:t>.</w:t>
      </w:r>
      <w:r w:rsidR="003D26E5">
        <w:rPr>
          <w:rFonts w:ascii="Verdana" w:hAnsi="Verdana"/>
        </w:rPr>
        <w:t xml:space="preserve"> Members can also </w:t>
      </w:r>
      <w:r w:rsidR="003D26E5">
        <w:rPr>
          <w:rStyle w:val="normaltextrun"/>
          <w:rFonts w:ascii="Verdana" w:hAnsi="Verdana"/>
        </w:rPr>
        <w:t>l</w:t>
      </w:r>
      <w:r w:rsidR="00A11843" w:rsidRPr="003D26E5">
        <w:rPr>
          <w:rStyle w:val="normaltextrun"/>
          <w:rFonts w:ascii="Verdana" w:hAnsi="Verdana"/>
        </w:rPr>
        <w:t>earn how to use navigation device to get a meeting</w:t>
      </w:r>
      <w:r w:rsidR="003D26E5">
        <w:rPr>
          <w:rStyle w:val="eop"/>
          <w:rFonts w:ascii="Verdana" w:eastAsiaTheme="majorEastAsia" w:hAnsi="Verdana"/>
        </w:rPr>
        <w:t>.</w:t>
      </w:r>
    </w:p>
    <w:p w14:paraId="17834CA4" w14:textId="40860F38" w:rsidR="00C35449" w:rsidRPr="00FA419A" w:rsidRDefault="00FD2C87" w:rsidP="00FA419A">
      <w:pPr>
        <w:pStyle w:val="Heading2"/>
        <w:rPr>
          <w:rStyle w:val="eop"/>
        </w:rPr>
      </w:pPr>
      <w:r w:rsidRPr="00FA419A">
        <w:rPr>
          <w:rStyle w:val="eop"/>
        </w:rPr>
        <w:t xml:space="preserve">Book </w:t>
      </w:r>
      <w:proofErr w:type="gramStart"/>
      <w:r w:rsidRPr="00FA419A">
        <w:rPr>
          <w:rStyle w:val="eop"/>
        </w:rPr>
        <w:t>clubs</w:t>
      </w:r>
      <w:proofErr w:type="gramEnd"/>
      <w:r w:rsidRPr="00FA419A">
        <w:rPr>
          <w:rStyle w:val="eop"/>
        </w:rPr>
        <w:t xml:space="preserve"> patrons can join</w:t>
      </w:r>
    </w:p>
    <w:p w14:paraId="6310DD50" w14:textId="77777777" w:rsidR="00C35449" w:rsidRDefault="00C35449" w:rsidP="00C95377">
      <w:pPr>
        <w:pStyle w:val="Heading3"/>
        <w:spacing w:line="276" w:lineRule="auto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For adults:</w:t>
      </w:r>
    </w:p>
    <w:p w14:paraId="150122D9" w14:textId="5AE3D7DB" w:rsidR="00C35449" w:rsidRDefault="00C35449" w:rsidP="00C95377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CNIB has many programs by teleconference or on Zoom</w:t>
      </w:r>
      <w:r w:rsidR="00FA6DBE">
        <w:rPr>
          <w:rStyle w:val="normaltextrun"/>
          <w:rFonts w:ascii="Verdana" w:hAnsi="Verdana" w:cs="Segoe UI"/>
        </w:rPr>
        <w:t xml:space="preserve">, such as the </w:t>
      </w:r>
      <w:hyperlink r:id="rId14" w:history="1">
        <w:r w:rsidR="00FA6DBE" w:rsidRPr="00FA6DBE">
          <w:rPr>
            <w:rStyle w:val="Hyperlink"/>
            <w:rFonts w:ascii="Verdana" w:hAnsi="Verdana" w:cs="Segoe UI"/>
          </w:rPr>
          <w:t>Unbound Book Club</w:t>
        </w:r>
      </w:hyperlink>
      <w:r>
        <w:rPr>
          <w:rStyle w:val="eop"/>
          <w:rFonts w:ascii="Verdana" w:hAnsi="Verdana" w:cs="Segoe UI"/>
        </w:rPr>
        <w:t>.</w:t>
      </w:r>
    </w:p>
    <w:p w14:paraId="06891DA8" w14:textId="148BA3FA" w:rsidR="00C35449" w:rsidRDefault="00626545" w:rsidP="00C95377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textAlignment w:val="baseline"/>
        <w:rPr>
          <w:rFonts w:ascii="Verdana" w:hAnsi="Verdana" w:cs="Segoe UI"/>
        </w:rPr>
      </w:pPr>
      <w:hyperlink r:id="rId15" w:history="1">
        <w:r w:rsidR="00C35449" w:rsidRPr="003D26E5">
          <w:rPr>
            <w:rStyle w:val="Hyperlink"/>
            <w:rFonts w:ascii="Verdana" w:hAnsi="Verdana" w:cs="Segoe UI"/>
          </w:rPr>
          <w:t>Karen Brophey</w:t>
        </w:r>
      </w:hyperlink>
      <w:r w:rsidR="00C35449" w:rsidRPr="00C35449">
        <w:rPr>
          <w:rStyle w:val="normaltextrun"/>
          <w:rFonts w:ascii="Verdana" w:hAnsi="Verdana" w:cs="Segoe UI"/>
        </w:rPr>
        <w:t xml:space="preserve"> hosts a club that brings braille readers </w:t>
      </w:r>
      <w:proofErr w:type="gramStart"/>
      <w:r w:rsidR="00C35449" w:rsidRPr="00C35449">
        <w:rPr>
          <w:rStyle w:val="normaltextrun"/>
          <w:rFonts w:ascii="Verdana" w:hAnsi="Verdana" w:cs="Segoe UI"/>
        </w:rPr>
        <w:t>together</w:t>
      </w:r>
      <w:proofErr w:type="gramEnd"/>
      <w:r w:rsidR="00C35449" w:rsidRPr="00C35449">
        <w:rPr>
          <w:rStyle w:val="eop"/>
          <w:rFonts w:ascii="Verdana" w:hAnsi="Verdana" w:cs="Segoe UI"/>
        </w:rPr>
        <w:t> </w:t>
      </w:r>
    </w:p>
    <w:p w14:paraId="31A9D639" w14:textId="6C7D7C45" w:rsidR="00C35449" w:rsidRDefault="00626545" w:rsidP="00C95377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textAlignment w:val="baseline"/>
        <w:rPr>
          <w:rStyle w:val="eop"/>
          <w:rFonts w:ascii="Verdana" w:hAnsi="Verdana" w:cs="Segoe UI"/>
        </w:rPr>
      </w:pPr>
      <w:hyperlink r:id="rId16" w:history="1">
        <w:r w:rsidR="00C35449" w:rsidRPr="0097040E">
          <w:rPr>
            <w:rStyle w:val="Hyperlink"/>
            <w:rFonts w:ascii="Verdana" w:hAnsi="Verdana" w:cs="Segoe UI"/>
          </w:rPr>
          <w:t>Seniors’ Centre Without Walls</w:t>
        </w:r>
      </w:hyperlink>
      <w:r w:rsidR="00C35449" w:rsidRPr="00C35449">
        <w:rPr>
          <w:rStyle w:val="normaltextrun"/>
          <w:rFonts w:ascii="Verdana" w:hAnsi="Verdana" w:cs="Segoe UI"/>
        </w:rPr>
        <w:t xml:space="preserve"> </w:t>
      </w:r>
      <w:r w:rsidR="00C35449">
        <w:rPr>
          <w:rStyle w:val="normaltextrun"/>
          <w:rFonts w:ascii="Verdana" w:hAnsi="Verdana" w:cs="Segoe UI"/>
        </w:rPr>
        <w:t xml:space="preserve">in </w:t>
      </w:r>
      <w:r w:rsidR="00C35449" w:rsidRPr="00C35449">
        <w:rPr>
          <w:rStyle w:val="normaltextrun"/>
          <w:rFonts w:ascii="Verdana" w:hAnsi="Verdana" w:cs="Segoe UI"/>
        </w:rPr>
        <w:t>Surrey </w:t>
      </w:r>
      <w:r w:rsidR="00C35449">
        <w:rPr>
          <w:rStyle w:val="normaltextrun"/>
          <w:rFonts w:ascii="Verdana" w:hAnsi="Verdana" w:cs="Segoe UI"/>
        </w:rPr>
        <w:t xml:space="preserve">has a </w:t>
      </w:r>
      <w:r w:rsidR="00C35449" w:rsidRPr="00C35449">
        <w:rPr>
          <w:rStyle w:val="normaltextrun"/>
          <w:rFonts w:ascii="Verdana" w:hAnsi="Verdana" w:cs="Segoe UI"/>
        </w:rPr>
        <w:t xml:space="preserve">weekly program with the </w:t>
      </w:r>
      <w:r w:rsidR="00C35449">
        <w:rPr>
          <w:rStyle w:val="normaltextrun"/>
          <w:rFonts w:ascii="Verdana" w:hAnsi="Verdana" w:cs="Segoe UI"/>
        </w:rPr>
        <w:t xml:space="preserve">local </w:t>
      </w:r>
      <w:r w:rsidR="00C35449" w:rsidRPr="00C35449">
        <w:rPr>
          <w:rStyle w:val="normaltextrun"/>
          <w:rFonts w:ascii="Verdana" w:hAnsi="Verdana" w:cs="Segoe UI"/>
        </w:rPr>
        <w:t>library</w:t>
      </w:r>
      <w:r w:rsidR="00C35449">
        <w:rPr>
          <w:rStyle w:val="normaltextrun"/>
          <w:rFonts w:ascii="Verdana" w:hAnsi="Verdana" w:cs="Segoe UI"/>
        </w:rPr>
        <w:t xml:space="preserve"> where the </w:t>
      </w:r>
      <w:r w:rsidR="00C35449" w:rsidRPr="00C35449">
        <w:rPr>
          <w:rStyle w:val="normaltextrun"/>
          <w:rFonts w:ascii="Verdana" w:hAnsi="Verdana" w:cs="Segoe UI"/>
        </w:rPr>
        <w:t xml:space="preserve">librarian reads a short story aloud and </w:t>
      </w:r>
      <w:r w:rsidR="00C35449">
        <w:rPr>
          <w:rStyle w:val="normaltextrun"/>
          <w:rFonts w:ascii="Verdana" w:hAnsi="Verdana" w:cs="Segoe UI"/>
        </w:rPr>
        <w:t>facilitates</w:t>
      </w:r>
      <w:r w:rsidR="00C35449" w:rsidRPr="00C35449">
        <w:rPr>
          <w:rStyle w:val="normaltextrun"/>
          <w:rFonts w:ascii="Verdana" w:hAnsi="Verdana" w:cs="Segoe UI"/>
        </w:rPr>
        <w:t xml:space="preserve"> discussion</w:t>
      </w:r>
      <w:r w:rsidR="00C35449">
        <w:rPr>
          <w:rStyle w:val="normaltextrun"/>
          <w:rFonts w:ascii="Verdana" w:hAnsi="Verdana" w:cs="Segoe UI"/>
        </w:rPr>
        <w:t>. O</w:t>
      </w:r>
      <w:r w:rsidR="00C35449" w:rsidRPr="00C35449">
        <w:rPr>
          <w:rStyle w:val="normaltextrun"/>
          <w:rFonts w:ascii="Verdana" w:hAnsi="Verdana" w:cs="Segoe UI"/>
        </w:rPr>
        <w:t>thers join by Zoom</w:t>
      </w:r>
      <w:r w:rsidR="00FA6DBE">
        <w:rPr>
          <w:rStyle w:val="normaltextrun"/>
          <w:rFonts w:ascii="Verdana" w:hAnsi="Verdana" w:cs="Segoe UI"/>
        </w:rPr>
        <w:t xml:space="preserve"> using an access code. Please note members</w:t>
      </w:r>
      <w:r w:rsidR="00C35449" w:rsidRPr="00C35449">
        <w:rPr>
          <w:rStyle w:val="normaltextrun"/>
          <w:rFonts w:ascii="Verdana" w:hAnsi="Verdana" w:cs="Segoe UI"/>
        </w:rPr>
        <w:t> </w:t>
      </w:r>
      <w:r w:rsidR="00FE5DF3">
        <w:rPr>
          <w:rStyle w:val="normaltextrun"/>
          <w:rFonts w:ascii="Verdana" w:hAnsi="Verdana" w:cs="Segoe UI"/>
        </w:rPr>
        <w:t xml:space="preserve">joining by phone </w:t>
      </w:r>
      <w:r w:rsidR="00C35449" w:rsidRPr="00C35449">
        <w:rPr>
          <w:rStyle w:val="normaltextrun"/>
          <w:rFonts w:ascii="Verdana" w:hAnsi="Verdana" w:cs="Segoe UI"/>
        </w:rPr>
        <w:t>may have to pay long distance charges</w:t>
      </w:r>
      <w:r w:rsidR="00FA6DBE">
        <w:rPr>
          <w:rStyle w:val="eop"/>
          <w:rFonts w:ascii="Verdana" w:hAnsi="Verdana" w:cs="Segoe UI"/>
        </w:rPr>
        <w:t>.</w:t>
      </w:r>
    </w:p>
    <w:p w14:paraId="287B1907" w14:textId="77777777" w:rsidR="00C35449" w:rsidRDefault="00C35449" w:rsidP="00C95377">
      <w:pPr>
        <w:pStyle w:val="Heading3"/>
        <w:spacing w:line="276" w:lineRule="auto"/>
        <w:rPr>
          <w:rStyle w:val="normaltextrun"/>
          <w:rFonts w:ascii="Verdana" w:hAnsi="Verdana" w:cs="Segoe UI"/>
        </w:rPr>
      </w:pPr>
      <w:r w:rsidRPr="00C35449">
        <w:rPr>
          <w:rStyle w:val="normaltextrun"/>
          <w:rFonts w:ascii="Verdana" w:hAnsi="Verdana" w:cs="Segoe UI"/>
        </w:rPr>
        <w:t xml:space="preserve">For kids: </w:t>
      </w:r>
    </w:p>
    <w:p w14:paraId="28ADDB67" w14:textId="7AEE1E81" w:rsidR="00134833" w:rsidRPr="00536751" w:rsidRDefault="00626545" w:rsidP="00C95377">
      <w:pPr>
        <w:pStyle w:val="paragraph"/>
        <w:numPr>
          <w:ilvl w:val="0"/>
          <w:numId w:val="37"/>
        </w:numPr>
        <w:spacing w:before="0" w:beforeAutospacing="0" w:after="0" w:afterAutospacing="0" w:line="276" w:lineRule="auto"/>
        <w:textAlignment w:val="baseline"/>
        <w:rPr>
          <w:rFonts w:ascii="Verdana" w:hAnsi="Verdana" w:cs="Segoe UI"/>
        </w:rPr>
      </w:pPr>
      <w:hyperlink r:id="rId17" w:history="1">
        <w:r w:rsidR="00C35449" w:rsidRPr="00FA6DBE">
          <w:rPr>
            <w:rStyle w:val="Hyperlink"/>
            <w:rFonts w:ascii="Verdana" w:hAnsi="Verdana" w:cs="Segoe UI"/>
          </w:rPr>
          <w:t>TD</w:t>
        </w:r>
        <w:r w:rsidR="00333170">
          <w:rPr>
            <w:rStyle w:val="Hyperlink"/>
            <w:rFonts w:ascii="Verdana" w:hAnsi="Verdana" w:cs="Segoe UI"/>
          </w:rPr>
          <w:t xml:space="preserve"> </w:t>
        </w:r>
        <w:r w:rsidR="00C35449" w:rsidRPr="00FA6DBE">
          <w:rPr>
            <w:rStyle w:val="Hyperlink"/>
            <w:rFonts w:ascii="Verdana" w:hAnsi="Verdana" w:cs="Segoe UI"/>
          </w:rPr>
          <w:t>S</w:t>
        </w:r>
        <w:r w:rsidR="00333170">
          <w:rPr>
            <w:rStyle w:val="Hyperlink"/>
            <w:rFonts w:ascii="Verdana" w:hAnsi="Verdana" w:cs="Segoe UI"/>
          </w:rPr>
          <w:t xml:space="preserve">ummer </w:t>
        </w:r>
        <w:r w:rsidR="00C35449" w:rsidRPr="00FA6DBE">
          <w:rPr>
            <w:rStyle w:val="Hyperlink"/>
            <w:rFonts w:ascii="Verdana" w:hAnsi="Verdana" w:cs="Segoe UI"/>
          </w:rPr>
          <w:t>R</w:t>
        </w:r>
        <w:r w:rsidR="00333170">
          <w:rPr>
            <w:rStyle w:val="Hyperlink"/>
            <w:rFonts w:ascii="Verdana" w:hAnsi="Verdana" w:cs="Segoe UI"/>
          </w:rPr>
          <w:t xml:space="preserve">eading </w:t>
        </w:r>
        <w:r w:rsidR="00C35449" w:rsidRPr="00FA6DBE">
          <w:rPr>
            <w:rStyle w:val="Hyperlink"/>
            <w:rFonts w:ascii="Verdana" w:hAnsi="Verdana" w:cs="Segoe UI"/>
          </w:rPr>
          <w:t>C</w:t>
        </w:r>
      </w:hyperlink>
      <w:r w:rsidR="00333170">
        <w:rPr>
          <w:rStyle w:val="Hyperlink"/>
          <w:rFonts w:ascii="Verdana" w:hAnsi="Verdana" w:cs="Segoe UI"/>
        </w:rPr>
        <w:t>lub</w:t>
      </w:r>
      <w:r w:rsidR="00C35449">
        <w:rPr>
          <w:rStyle w:val="normaltextrun"/>
          <w:rFonts w:ascii="Verdana" w:hAnsi="Verdana" w:cs="Segoe UI"/>
        </w:rPr>
        <w:t xml:space="preserve">. </w:t>
      </w:r>
      <w:r w:rsidR="00FA6DBE">
        <w:rPr>
          <w:rStyle w:val="normaltextrun"/>
          <w:rFonts w:ascii="Verdana" w:hAnsi="Verdana" w:cs="Segoe UI"/>
        </w:rPr>
        <w:t>Dyslexia Canada recommends</w:t>
      </w:r>
      <w:r w:rsidR="00C35449" w:rsidRPr="00C35449">
        <w:rPr>
          <w:rStyle w:val="normaltextrun"/>
          <w:rFonts w:ascii="Verdana" w:hAnsi="Verdana" w:cs="Segoe UI"/>
        </w:rPr>
        <w:t xml:space="preserve"> </w:t>
      </w:r>
      <w:r w:rsidR="00C35449">
        <w:rPr>
          <w:rStyle w:val="normaltextrun"/>
          <w:rFonts w:ascii="Verdana" w:hAnsi="Verdana" w:cs="Segoe UI"/>
        </w:rPr>
        <w:t>that you avoid</w:t>
      </w:r>
      <w:r w:rsidR="00C35449" w:rsidRPr="00C35449">
        <w:rPr>
          <w:rStyle w:val="normaltextrun"/>
          <w:rFonts w:ascii="Verdana" w:hAnsi="Verdana" w:cs="Segoe UI"/>
        </w:rPr>
        <w:t xml:space="preserve"> asking kids to read aloud in case </w:t>
      </w:r>
      <w:proofErr w:type="gramStart"/>
      <w:r w:rsidR="00C35449" w:rsidRPr="00C35449">
        <w:rPr>
          <w:rStyle w:val="normaltextrun"/>
          <w:rFonts w:ascii="Verdana" w:hAnsi="Verdana" w:cs="Segoe UI"/>
        </w:rPr>
        <w:t>they’re</w:t>
      </w:r>
      <w:proofErr w:type="gramEnd"/>
      <w:r w:rsidR="00C35449" w:rsidRPr="00C35449">
        <w:rPr>
          <w:rStyle w:val="normaltextrun"/>
          <w:rFonts w:ascii="Verdana" w:hAnsi="Verdana" w:cs="Segoe UI"/>
        </w:rPr>
        <w:t xml:space="preserve"> struggling readers.</w:t>
      </w:r>
      <w:r w:rsidR="00C35449" w:rsidRPr="00C35449">
        <w:rPr>
          <w:rStyle w:val="eop"/>
          <w:rFonts w:ascii="Verdana" w:hAnsi="Verdana" w:cs="Segoe UI"/>
        </w:rPr>
        <w:t> </w:t>
      </w:r>
    </w:p>
    <w:sectPr w:rsidR="00134833" w:rsidRPr="00536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4E0DC" w14:textId="77777777" w:rsidR="00626545" w:rsidRDefault="00626545" w:rsidP="00134833">
      <w:pPr>
        <w:spacing w:after="0" w:line="240" w:lineRule="auto"/>
      </w:pPr>
      <w:r>
        <w:separator/>
      </w:r>
    </w:p>
  </w:endnote>
  <w:endnote w:type="continuationSeparator" w:id="0">
    <w:p w14:paraId="2891C3BE" w14:textId="77777777" w:rsidR="00626545" w:rsidRDefault="00626545" w:rsidP="0013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4FEF2" w14:textId="77777777" w:rsidR="00626545" w:rsidRDefault="00626545" w:rsidP="00134833">
      <w:pPr>
        <w:spacing w:after="0" w:line="240" w:lineRule="auto"/>
      </w:pPr>
      <w:r>
        <w:separator/>
      </w:r>
    </w:p>
  </w:footnote>
  <w:footnote w:type="continuationSeparator" w:id="0">
    <w:p w14:paraId="5737BE27" w14:textId="77777777" w:rsidR="00626545" w:rsidRDefault="00626545" w:rsidP="00134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2E2B"/>
    <w:multiLevelType w:val="multilevel"/>
    <w:tmpl w:val="CF7A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6762F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774240B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7DE0999"/>
    <w:multiLevelType w:val="multilevel"/>
    <w:tmpl w:val="C5D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153A60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B562683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C067FD9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0EEA67F6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0F7A74D5"/>
    <w:multiLevelType w:val="multilevel"/>
    <w:tmpl w:val="D634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1A783B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0E270B8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14F45E4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3DD4B11"/>
    <w:multiLevelType w:val="multilevel"/>
    <w:tmpl w:val="3214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B20414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19064192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1F5D6F16"/>
    <w:multiLevelType w:val="multilevel"/>
    <w:tmpl w:val="C86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187A47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4B109FB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62D6D7A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8A647CF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A184073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AD51C99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C6036FC"/>
    <w:multiLevelType w:val="multilevel"/>
    <w:tmpl w:val="203C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D27D04"/>
    <w:multiLevelType w:val="multilevel"/>
    <w:tmpl w:val="9ADC72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49F2114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658427A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C09160D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0196138"/>
    <w:multiLevelType w:val="multilevel"/>
    <w:tmpl w:val="F288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CF5093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46D060B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4933935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5925151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5A53102"/>
    <w:multiLevelType w:val="hybridMultilevel"/>
    <w:tmpl w:val="BFA46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66AFE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9DE36C0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3DE62A9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793C3779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DA2709E"/>
    <w:multiLevelType w:val="multilevel"/>
    <w:tmpl w:val="41FE1E5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0E4226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EBE18BC"/>
    <w:multiLevelType w:val="multilevel"/>
    <w:tmpl w:val="EF44A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37"/>
  </w:num>
  <w:num w:numId="3">
    <w:abstractNumId w:val="6"/>
  </w:num>
  <w:num w:numId="4">
    <w:abstractNumId w:val="23"/>
  </w:num>
  <w:num w:numId="5">
    <w:abstractNumId w:val="32"/>
  </w:num>
  <w:num w:numId="6">
    <w:abstractNumId w:val="28"/>
  </w:num>
  <w:num w:numId="7">
    <w:abstractNumId w:val="12"/>
  </w:num>
  <w:num w:numId="8">
    <w:abstractNumId w:val="18"/>
  </w:num>
  <w:num w:numId="9">
    <w:abstractNumId w:val="30"/>
  </w:num>
  <w:num w:numId="10">
    <w:abstractNumId w:val="22"/>
  </w:num>
  <w:num w:numId="11">
    <w:abstractNumId w:val="33"/>
  </w:num>
  <w:num w:numId="12">
    <w:abstractNumId w:val="9"/>
  </w:num>
  <w:num w:numId="13">
    <w:abstractNumId w:val="1"/>
  </w:num>
  <w:num w:numId="14">
    <w:abstractNumId w:val="27"/>
  </w:num>
  <w:num w:numId="15">
    <w:abstractNumId w:val="2"/>
  </w:num>
  <w:num w:numId="16">
    <w:abstractNumId w:val="15"/>
  </w:num>
  <w:num w:numId="17">
    <w:abstractNumId w:val="17"/>
  </w:num>
  <w:num w:numId="18">
    <w:abstractNumId w:val="0"/>
  </w:num>
  <w:num w:numId="19">
    <w:abstractNumId w:val="38"/>
  </w:num>
  <w:num w:numId="20">
    <w:abstractNumId w:val="36"/>
  </w:num>
  <w:num w:numId="21">
    <w:abstractNumId w:val="3"/>
  </w:num>
  <w:num w:numId="22">
    <w:abstractNumId w:val="5"/>
  </w:num>
  <w:num w:numId="23">
    <w:abstractNumId w:val="35"/>
  </w:num>
  <w:num w:numId="24">
    <w:abstractNumId w:val="26"/>
  </w:num>
  <w:num w:numId="25">
    <w:abstractNumId w:val="21"/>
  </w:num>
  <w:num w:numId="26">
    <w:abstractNumId w:val="25"/>
  </w:num>
  <w:num w:numId="27">
    <w:abstractNumId w:val="11"/>
  </w:num>
  <w:num w:numId="28">
    <w:abstractNumId w:val="24"/>
  </w:num>
  <w:num w:numId="29">
    <w:abstractNumId w:val="4"/>
  </w:num>
  <w:num w:numId="30">
    <w:abstractNumId w:val="13"/>
  </w:num>
  <w:num w:numId="31">
    <w:abstractNumId w:val="10"/>
  </w:num>
  <w:num w:numId="32">
    <w:abstractNumId w:val="31"/>
  </w:num>
  <w:num w:numId="33">
    <w:abstractNumId w:val="7"/>
  </w:num>
  <w:num w:numId="34">
    <w:abstractNumId w:val="19"/>
  </w:num>
  <w:num w:numId="35">
    <w:abstractNumId w:val="39"/>
  </w:num>
  <w:num w:numId="36">
    <w:abstractNumId w:val="14"/>
  </w:num>
  <w:num w:numId="37">
    <w:abstractNumId w:val="34"/>
  </w:num>
  <w:num w:numId="38">
    <w:abstractNumId w:val="29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D6"/>
    <w:rsid w:val="00041437"/>
    <w:rsid w:val="0004163E"/>
    <w:rsid w:val="00070B41"/>
    <w:rsid w:val="000A6FD1"/>
    <w:rsid w:val="000D6A7F"/>
    <w:rsid w:val="000F57DA"/>
    <w:rsid w:val="00134833"/>
    <w:rsid w:val="001724AD"/>
    <w:rsid w:val="001A3E8C"/>
    <w:rsid w:val="001D61DD"/>
    <w:rsid w:val="001E37E9"/>
    <w:rsid w:val="002003B3"/>
    <w:rsid w:val="00201864"/>
    <w:rsid w:val="002202CC"/>
    <w:rsid w:val="002219EA"/>
    <w:rsid w:val="002F5713"/>
    <w:rsid w:val="00321F36"/>
    <w:rsid w:val="00333170"/>
    <w:rsid w:val="00374688"/>
    <w:rsid w:val="00384512"/>
    <w:rsid w:val="003A1475"/>
    <w:rsid w:val="003D26E5"/>
    <w:rsid w:val="00407515"/>
    <w:rsid w:val="00440936"/>
    <w:rsid w:val="00441DEE"/>
    <w:rsid w:val="00536751"/>
    <w:rsid w:val="00542349"/>
    <w:rsid w:val="0055343A"/>
    <w:rsid w:val="00616FA9"/>
    <w:rsid w:val="00626545"/>
    <w:rsid w:val="00693F99"/>
    <w:rsid w:val="006974E3"/>
    <w:rsid w:val="006D22B4"/>
    <w:rsid w:val="007129D0"/>
    <w:rsid w:val="007309E8"/>
    <w:rsid w:val="007848A2"/>
    <w:rsid w:val="0084313A"/>
    <w:rsid w:val="00856E70"/>
    <w:rsid w:val="008923DD"/>
    <w:rsid w:val="008A6850"/>
    <w:rsid w:val="008B00EF"/>
    <w:rsid w:val="008B1346"/>
    <w:rsid w:val="00903C31"/>
    <w:rsid w:val="009661DB"/>
    <w:rsid w:val="009673C6"/>
    <w:rsid w:val="0097040E"/>
    <w:rsid w:val="00980827"/>
    <w:rsid w:val="0098646E"/>
    <w:rsid w:val="00A11843"/>
    <w:rsid w:val="00A17CD6"/>
    <w:rsid w:val="00A9696D"/>
    <w:rsid w:val="00AB4496"/>
    <w:rsid w:val="00B664A6"/>
    <w:rsid w:val="00B93054"/>
    <w:rsid w:val="00C3288A"/>
    <w:rsid w:val="00C35449"/>
    <w:rsid w:val="00C95377"/>
    <w:rsid w:val="00CC063F"/>
    <w:rsid w:val="00D401CC"/>
    <w:rsid w:val="00D42819"/>
    <w:rsid w:val="00DB66D9"/>
    <w:rsid w:val="00DB78B7"/>
    <w:rsid w:val="00EB7A97"/>
    <w:rsid w:val="00EC420D"/>
    <w:rsid w:val="00EE0653"/>
    <w:rsid w:val="00F80B51"/>
    <w:rsid w:val="00F95E50"/>
    <w:rsid w:val="00FA419A"/>
    <w:rsid w:val="00FA6DBE"/>
    <w:rsid w:val="00FD2C87"/>
    <w:rsid w:val="00FE5DF3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EC25"/>
  <w15:chartTrackingRefBased/>
  <w15:docId w15:val="{B0AED3BE-9AC5-44BC-BFDC-C4122385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13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19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19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19A"/>
    <w:rPr>
      <w:rFonts w:ascii="Verdana" w:eastAsiaTheme="majorEastAsia" w:hAnsi="Verdana" w:cstheme="majorBidi"/>
      <w:b/>
      <w:sz w:val="32"/>
      <w:szCs w:val="32"/>
    </w:rPr>
  </w:style>
  <w:style w:type="character" w:customStyle="1" w:styleId="normaltextrun">
    <w:name w:val="normaltextrun"/>
    <w:basedOn w:val="DefaultParagraphFont"/>
    <w:rsid w:val="00A17CD6"/>
  </w:style>
  <w:style w:type="character" w:customStyle="1" w:styleId="eop">
    <w:name w:val="eop"/>
    <w:basedOn w:val="DefaultParagraphFont"/>
    <w:rsid w:val="00A17CD6"/>
  </w:style>
  <w:style w:type="paragraph" w:customStyle="1" w:styleId="paragraph">
    <w:name w:val="paragraph"/>
    <w:basedOn w:val="Normal"/>
    <w:rsid w:val="0022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41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419A"/>
    <w:rPr>
      <w:rFonts w:ascii="Verdana" w:eastAsiaTheme="majorEastAsia" w:hAnsi="Verdana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3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33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13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833"/>
    <w:rPr>
      <w:rFonts w:ascii="Verdana" w:hAnsi="Verdana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54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D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DB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6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6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cbnational.net/shaggy/get-together-with-technolog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nib.ca/en/sight-loss-info/blindness-work" TargetMode="External"/><Relationship Id="rId17" Type="http://schemas.openxmlformats.org/officeDocument/2006/relationships/hyperlink" Target="https://www.tdsummerreadingclub.ca/staff/ho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meshare.ca/community-support--3/seniors-centre-without-wal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bnational.net/shaggy/wp-content/uploads/2021/01/ACCESSIBLE-BOOK-CLUBS-HANDBOOK-DEC-21-2020.docx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ren.Brophey@cnib.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nib.ca/en/programs-and-services/learn/cnib-unbound-book-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BE21877C794E8C767319E61FFC96" ma:contentTypeVersion="12" ma:contentTypeDescription="Create a new document." ma:contentTypeScope="" ma:versionID="6dbb411332fa5b81167e56912530b1e5">
  <xsd:schema xmlns:xsd="http://www.w3.org/2001/XMLSchema" xmlns:xs="http://www.w3.org/2001/XMLSchema" xmlns:p="http://schemas.microsoft.com/office/2006/metadata/properties" xmlns:ns2="7a063f01-faea-4c9e-8a02-d223cffde0c5" xmlns:ns3="d8838bea-bcac-41ad-91f9-c646e9be633d" targetNamespace="http://schemas.microsoft.com/office/2006/metadata/properties" ma:root="true" ma:fieldsID="931ae5c923deccc5ecb959265225870c" ns2:_="" ns3:_="">
    <xsd:import namespace="7a063f01-faea-4c9e-8a02-d223cffde0c5"/>
    <xsd:import namespace="d8838bea-bcac-41ad-91f9-c646e9be6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3f01-faea-4c9e-8a02-d223cffde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8bea-bcac-41ad-91f9-c646e9be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D7D6B-CFE1-473E-94E2-BB1510BE0C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07873F-C6AC-4E04-8EC9-3E796946A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63f01-faea-4c9e-8a02-d223cffde0c5"/>
    <ds:schemaRef ds:uri="d8838bea-bcac-41ad-91f9-c646e9be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94C2E-0F40-43CF-B472-62F3F83AB2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65F71-9E5B-4DE2-8680-899AD62AB8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McNish</dc:creator>
  <cp:keywords/>
  <dc:description/>
  <cp:lastModifiedBy>Rachel Breau</cp:lastModifiedBy>
  <cp:revision>6</cp:revision>
  <dcterms:created xsi:type="dcterms:W3CDTF">2021-04-01T19:11:00Z</dcterms:created>
  <dcterms:modified xsi:type="dcterms:W3CDTF">2021-04-01T19:26:00Z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0x0101007388BE21877C794E8C767319E61FFC96</vt:lpwstr>
  </property>
</Properties>
</file>