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6C1C" w14:textId="77777777" w:rsidR="001A7F74" w:rsidRPr="003D602A" w:rsidRDefault="001A7F74" w:rsidP="00D433B6">
      <w:pPr>
        <w:jc w:val="left"/>
        <w:rPr>
          <w:lang w:eastAsia="en-US"/>
        </w:rPr>
      </w:pPr>
    </w:p>
    <w:p w14:paraId="3421D425" w14:textId="7600D364" w:rsidR="00AE25E3" w:rsidRPr="00932FA1" w:rsidRDefault="00CA234B" w:rsidP="00D433B6">
      <w:pPr>
        <w:pStyle w:val="Title"/>
      </w:pPr>
      <w:r w:rsidRPr="00932FA1">
        <w:rPr>
          <w:noProof/>
        </w:rPr>
        <w:drawing>
          <wp:anchor distT="0" distB="0" distL="114300" distR="114300" simplePos="0" relativeHeight="251658240" behindDoc="1" locked="0" layoutInCell="1" allowOverlap="1" wp14:anchorId="77836904" wp14:editId="1E0F4FFF">
            <wp:simplePos x="0" y="0"/>
            <wp:positionH relativeFrom="column">
              <wp:posOffset>-361950</wp:posOffset>
            </wp:positionH>
            <wp:positionV relativeFrom="page">
              <wp:posOffset>421005</wp:posOffset>
            </wp:positionV>
            <wp:extent cx="6691630" cy="1612900"/>
            <wp:effectExtent l="0" t="0" r="0" b="6350"/>
            <wp:wrapThrough wrapText="bothSides">
              <wp:wrapPolygon edited="0">
                <wp:start x="0" y="0"/>
                <wp:lineTo x="0" y="21430"/>
                <wp:lineTo x="21522" y="21430"/>
                <wp:lineTo x="21522" y="0"/>
                <wp:lineTo x="0" y="0"/>
              </wp:wrapPolygon>
            </wp:wrapThrough>
            <wp:docPr id="12" name="Picture 12" descr="CELA logo and &quot;Centre for Equitable Library A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LA logo and &quot;Centre for Equitable Library Access&quot;."/>
                    <pic:cNvPicPr/>
                  </pic:nvPicPr>
                  <pic:blipFill>
                    <a:blip r:embed="rId11">
                      <a:extLst>
                        <a:ext uri="{28A0092B-C50C-407E-A947-70E740481C1C}">
                          <a14:useLocalDpi xmlns:a14="http://schemas.microsoft.com/office/drawing/2010/main" val="0"/>
                        </a:ext>
                      </a:extLst>
                    </a:blip>
                    <a:stretch>
                      <a:fillRect/>
                    </a:stretch>
                  </pic:blipFill>
                  <pic:spPr>
                    <a:xfrm>
                      <a:off x="0" y="0"/>
                      <a:ext cx="6691630" cy="1612900"/>
                    </a:xfrm>
                    <a:prstGeom prst="rect">
                      <a:avLst/>
                    </a:prstGeom>
                  </pic:spPr>
                </pic:pic>
              </a:graphicData>
            </a:graphic>
            <wp14:sizeRelH relativeFrom="page">
              <wp14:pctWidth>0</wp14:pctWidth>
            </wp14:sizeRelH>
            <wp14:sizeRelV relativeFrom="page">
              <wp14:pctHeight>0</wp14:pctHeight>
            </wp14:sizeRelV>
          </wp:anchor>
        </w:drawing>
      </w:r>
      <w:r w:rsidR="002330A2">
        <w:t xml:space="preserve">Getting started guide: </w:t>
      </w:r>
      <w:r w:rsidR="00F61626">
        <w:t>Envoy Connect</w:t>
      </w:r>
      <w:r w:rsidR="00403208" w:rsidRPr="00932FA1">
        <w:t xml:space="preserve"> </w:t>
      </w:r>
    </w:p>
    <w:sdt>
      <w:sdtPr>
        <w:rPr>
          <w:rFonts w:ascii="Verdana" w:eastAsia="Arial" w:hAnsi="Verdana" w:cs="Arial"/>
          <w:color w:val="auto"/>
          <w:sz w:val="24"/>
          <w:szCs w:val="20"/>
          <w:lang w:val="en-CA" w:eastAsia="en-CA"/>
        </w:rPr>
        <w:id w:val="189732338"/>
        <w:docPartObj>
          <w:docPartGallery w:val="Table of Contents"/>
          <w:docPartUnique/>
        </w:docPartObj>
      </w:sdtPr>
      <w:sdtEndPr>
        <w:rPr>
          <w:b/>
          <w:bCs/>
          <w:noProof/>
        </w:rPr>
      </w:sdtEndPr>
      <w:sdtContent>
        <w:p w14:paraId="34559E6A" w14:textId="6E4C7168" w:rsidR="00800120" w:rsidRPr="00932FA1" w:rsidRDefault="00800120" w:rsidP="00D433B6">
          <w:pPr>
            <w:pStyle w:val="TOCHeading"/>
            <w:rPr>
              <w:lang w:val="en-CA"/>
            </w:rPr>
          </w:pPr>
          <w:r w:rsidRPr="00932FA1">
            <w:rPr>
              <w:lang w:val="en-CA"/>
            </w:rPr>
            <w:t>Contents</w:t>
          </w:r>
        </w:p>
        <w:p w14:paraId="180CA106" w14:textId="2F55887A" w:rsidR="00700C08" w:rsidRDefault="00800120"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r w:rsidRPr="00932FA1">
            <w:rPr>
              <w:lang w:val="en-CA"/>
            </w:rPr>
            <w:fldChar w:fldCharType="begin"/>
          </w:r>
          <w:r w:rsidRPr="00932FA1">
            <w:rPr>
              <w:lang w:val="en-CA"/>
            </w:rPr>
            <w:instrText xml:space="preserve"> TOC \o "1-3" \h \z \u </w:instrText>
          </w:r>
          <w:r w:rsidRPr="00932FA1">
            <w:rPr>
              <w:lang w:val="en-CA"/>
            </w:rPr>
            <w:fldChar w:fldCharType="separate"/>
          </w:r>
          <w:hyperlink w:anchor="_Toc193374041" w:history="1">
            <w:r w:rsidR="00700C08" w:rsidRPr="002B0A3E">
              <w:rPr>
                <w:rStyle w:val="Hyperlink"/>
                <w:noProof/>
                <w:lang w:val="en-CA"/>
              </w:rPr>
              <w:t>Overview</w:t>
            </w:r>
            <w:r w:rsidR="00700C08">
              <w:rPr>
                <w:noProof/>
                <w:webHidden/>
              </w:rPr>
              <w:tab/>
            </w:r>
            <w:r w:rsidR="00700C08">
              <w:rPr>
                <w:noProof/>
                <w:webHidden/>
              </w:rPr>
              <w:fldChar w:fldCharType="begin"/>
            </w:r>
            <w:r w:rsidR="00700C08">
              <w:rPr>
                <w:noProof/>
                <w:webHidden/>
              </w:rPr>
              <w:instrText xml:space="preserve"> PAGEREF _Toc193374041 \h </w:instrText>
            </w:r>
            <w:r w:rsidR="00700C08">
              <w:rPr>
                <w:noProof/>
                <w:webHidden/>
              </w:rPr>
            </w:r>
            <w:r w:rsidR="00700C08">
              <w:rPr>
                <w:noProof/>
                <w:webHidden/>
              </w:rPr>
              <w:fldChar w:fldCharType="separate"/>
            </w:r>
            <w:r w:rsidR="00700C08">
              <w:rPr>
                <w:noProof/>
                <w:webHidden/>
              </w:rPr>
              <w:t>1</w:t>
            </w:r>
            <w:r w:rsidR="00700C08">
              <w:rPr>
                <w:noProof/>
                <w:webHidden/>
              </w:rPr>
              <w:fldChar w:fldCharType="end"/>
            </w:r>
          </w:hyperlink>
        </w:p>
        <w:p w14:paraId="378A1083" w14:textId="18881EC1"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2" w:history="1">
            <w:r w:rsidRPr="002B0A3E">
              <w:rPr>
                <w:rStyle w:val="Hyperlink"/>
                <w:noProof/>
                <w:lang w:val="en-CA"/>
              </w:rPr>
              <w:t>About the Envoy Connect</w:t>
            </w:r>
            <w:r>
              <w:rPr>
                <w:noProof/>
                <w:webHidden/>
              </w:rPr>
              <w:tab/>
            </w:r>
            <w:r>
              <w:rPr>
                <w:noProof/>
                <w:webHidden/>
              </w:rPr>
              <w:fldChar w:fldCharType="begin"/>
            </w:r>
            <w:r>
              <w:rPr>
                <w:noProof/>
                <w:webHidden/>
              </w:rPr>
              <w:instrText xml:space="preserve"> PAGEREF _Toc193374042 \h </w:instrText>
            </w:r>
            <w:r>
              <w:rPr>
                <w:noProof/>
                <w:webHidden/>
              </w:rPr>
            </w:r>
            <w:r>
              <w:rPr>
                <w:noProof/>
                <w:webHidden/>
              </w:rPr>
              <w:fldChar w:fldCharType="separate"/>
            </w:r>
            <w:r>
              <w:rPr>
                <w:noProof/>
                <w:webHidden/>
              </w:rPr>
              <w:t>1</w:t>
            </w:r>
            <w:r>
              <w:rPr>
                <w:noProof/>
                <w:webHidden/>
              </w:rPr>
              <w:fldChar w:fldCharType="end"/>
            </w:r>
          </w:hyperlink>
        </w:p>
        <w:p w14:paraId="46A8474F" w14:textId="04AB6345"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3" w:history="1">
            <w:r w:rsidRPr="002B0A3E">
              <w:rPr>
                <w:rStyle w:val="Hyperlink"/>
                <w:noProof/>
                <w:lang w:val="en-CA"/>
              </w:rPr>
              <w:t>Where to get an Envoy Connect</w:t>
            </w:r>
            <w:r>
              <w:rPr>
                <w:noProof/>
                <w:webHidden/>
              </w:rPr>
              <w:tab/>
            </w:r>
            <w:r>
              <w:rPr>
                <w:noProof/>
                <w:webHidden/>
              </w:rPr>
              <w:fldChar w:fldCharType="begin"/>
            </w:r>
            <w:r>
              <w:rPr>
                <w:noProof/>
                <w:webHidden/>
              </w:rPr>
              <w:instrText xml:space="preserve"> PAGEREF _Toc193374043 \h </w:instrText>
            </w:r>
            <w:r>
              <w:rPr>
                <w:noProof/>
                <w:webHidden/>
              </w:rPr>
            </w:r>
            <w:r>
              <w:rPr>
                <w:noProof/>
                <w:webHidden/>
              </w:rPr>
              <w:fldChar w:fldCharType="separate"/>
            </w:r>
            <w:r>
              <w:rPr>
                <w:noProof/>
                <w:webHidden/>
              </w:rPr>
              <w:t>2</w:t>
            </w:r>
            <w:r>
              <w:rPr>
                <w:noProof/>
                <w:webHidden/>
              </w:rPr>
              <w:fldChar w:fldCharType="end"/>
            </w:r>
          </w:hyperlink>
        </w:p>
        <w:p w14:paraId="40C473BF" w14:textId="448AD419"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4" w:history="1">
            <w:r w:rsidRPr="002B0A3E">
              <w:rPr>
                <w:rStyle w:val="Hyperlink"/>
                <w:noProof/>
                <w:lang w:val="en-CA"/>
              </w:rPr>
              <w:t>How to get books</w:t>
            </w:r>
            <w:r>
              <w:rPr>
                <w:noProof/>
                <w:webHidden/>
              </w:rPr>
              <w:tab/>
            </w:r>
            <w:r>
              <w:rPr>
                <w:noProof/>
                <w:webHidden/>
              </w:rPr>
              <w:fldChar w:fldCharType="begin"/>
            </w:r>
            <w:r>
              <w:rPr>
                <w:noProof/>
                <w:webHidden/>
              </w:rPr>
              <w:instrText xml:space="preserve"> PAGEREF _Toc193374044 \h </w:instrText>
            </w:r>
            <w:r>
              <w:rPr>
                <w:noProof/>
                <w:webHidden/>
              </w:rPr>
            </w:r>
            <w:r>
              <w:rPr>
                <w:noProof/>
                <w:webHidden/>
              </w:rPr>
              <w:fldChar w:fldCharType="separate"/>
            </w:r>
            <w:r>
              <w:rPr>
                <w:noProof/>
                <w:webHidden/>
              </w:rPr>
              <w:t>2</w:t>
            </w:r>
            <w:r>
              <w:rPr>
                <w:noProof/>
                <w:webHidden/>
              </w:rPr>
              <w:fldChar w:fldCharType="end"/>
            </w:r>
          </w:hyperlink>
        </w:p>
        <w:p w14:paraId="4B993C41" w14:textId="44AB157A"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5" w:history="1">
            <w:r w:rsidRPr="002B0A3E">
              <w:rPr>
                <w:rStyle w:val="Hyperlink"/>
                <w:noProof/>
                <w:lang w:val="en-CA"/>
              </w:rPr>
              <w:t>Layout of the Envoy Connect</w:t>
            </w:r>
            <w:r>
              <w:rPr>
                <w:noProof/>
                <w:webHidden/>
              </w:rPr>
              <w:tab/>
            </w:r>
            <w:r>
              <w:rPr>
                <w:noProof/>
                <w:webHidden/>
              </w:rPr>
              <w:fldChar w:fldCharType="begin"/>
            </w:r>
            <w:r>
              <w:rPr>
                <w:noProof/>
                <w:webHidden/>
              </w:rPr>
              <w:instrText xml:space="preserve"> PAGEREF _Toc193374045 \h </w:instrText>
            </w:r>
            <w:r>
              <w:rPr>
                <w:noProof/>
                <w:webHidden/>
              </w:rPr>
            </w:r>
            <w:r>
              <w:rPr>
                <w:noProof/>
                <w:webHidden/>
              </w:rPr>
              <w:fldChar w:fldCharType="separate"/>
            </w:r>
            <w:r>
              <w:rPr>
                <w:noProof/>
                <w:webHidden/>
              </w:rPr>
              <w:t>3</w:t>
            </w:r>
            <w:r>
              <w:rPr>
                <w:noProof/>
                <w:webHidden/>
              </w:rPr>
              <w:fldChar w:fldCharType="end"/>
            </w:r>
          </w:hyperlink>
        </w:p>
        <w:p w14:paraId="50A96999" w14:textId="0250F4AB"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6" w:history="1">
            <w:r w:rsidRPr="002B0A3E">
              <w:rPr>
                <w:rStyle w:val="Hyperlink"/>
                <w:noProof/>
                <w:lang w:val="en-CA" w:eastAsia="en-US"/>
              </w:rPr>
              <w:t>Envoy Connect diagram</w:t>
            </w:r>
            <w:r>
              <w:rPr>
                <w:noProof/>
                <w:webHidden/>
              </w:rPr>
              <w:tab/>
            </w:r>
            <w:r>
              <w:rPr>
                <w:noProof/>
                <w:webHidden/>
              </w:rPr>
              <w:fldChar w:fldCharType="begin"/>
            </w:r>
            <w:r>
              <w:rPr>
                <w:noProof/>
                <w:webHidden/>
              </w:rPr>
              <w:instrText xml:space="preserve"> PAGEREF _Toc193374046 \h </w:instrText>
            </w:r>
            <w:r>
              <w:rPr>
                <w:noProof/>
                <w:webHidden/>
              </w:rPr>
            </w:r>
            <w:r>
              <w:rPr>
                <w:noProof/>
                <w:webHidden/>
              </w:rPr>
              <w:fldChar w:fldCharType="separate"/>
            </w:r>
            <w:r>
              <w:rPr>
                <w:noProof/>
                <w:webHidden/>
              </w:rPr>
              <w:t>3</w:t>
            </w:r>
            <w:r>
              <w:rPr>
                <w:noProof/>
                <w:webHidden/>
              </w:rPr>
              <w:fldChar w:fldCharType="end"/>
            </w:r>
          </w:hyperlink>
        </w:p>
        <w:p w14:paraId="0E44E036" w14:textId="52FCBA52"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7" w:history="1">
            <w:r w:rsidRPr="002B0A3E">
              <w:rPr>
                <w:rStyle w:val="Hyperlink"/>
                <w:noProof/>
                <w:lang w:val="en-CA" w:eastAsia="en-US"/>
              </w:rPr>
              <w:t>Envoy Connect description</w:t>
            </w:r>
            <w:r>
              <w:rPr>
                <w:noProof/>
                <w:webHidden/>
              </w:rPr>
              <w:tab/>
            </w:r>
            <w:r>
              <w:rPr>
                <w:noProof/>
                <w:webHidden/>
              </w:rPr>
              <w:fldChar w:fldCharType="begin"/>
            </w:r>
            <w:r>
              <w:rPr>
                <w:noProof/>
                <w:webHidden/>
              </w:rPr>
              <w:instrText xml:space="preserve"> PAGEREF _Toc193374047 \h </w:instrText>
            </w:r>
            <w:r>
              <w:rPr>
                <w:noProof/>
                <w:webHidden/>
              </w:rPr>
            </w:r>
            <w:r>
              <w:rPr>
                <w:noProof/>
                <w:webHidden/>
              </w:rPr>
              <w:fldChar w:fldCharType="separate"/>
            </w:r>
            <w:r>
              <w:rPr>
                <w:noProof/>
                <w:webHidden/>
              </w:rPr>
              <w:t>3</w:t>
            </w:r>
            <w:r>
              <w:rPr>
                <w:noProof/>
                <w:webHidden/>
              </w:rPr>
              <w:fldChar w:fldCharType="end"/>
            </w:r>
          </w:hyperlink>
        </w:p>
        <w:p w14:paraId="035A31FE" w14:textId="2C534E8F"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8" w:history="1">
            <w:r w:rsidRPr="002B0A3E">
              <w:rPr>
                <w:rStyle w:val="Hyperlink"/>
                <w:noProof/>
                <w:lang w:val="en-CA"/>
              </w:rPr>
              <w:t>How to listen to a book with Envoy Connect</w:t>
            </w:r>
            <w:r>
              <w:rPr>
                <w:noProof/>
                <w:webHidden/>
              </w:rPr>
              <w:tab/>
            </w:r>
            <w:r>
              <w:rPr>
                <w:noProof/>
                <w:webHidden/>
              </w:rPr>
              <w:fldChar w:fldCharType="begin"/>
            </w:r>
            <w:r>
              <w:rPr>
                <w:noProof/>
                <w:webHidden/>
              </w:rPr>
              <w:instrText xml:space="preserve"> PAGEREF _Toc193374048 \h </w:instrText>
            </w:r>
            <w:r>
              <w:rPr>
                <w:noProof/>
                <w:webHidden/>
              </w:rPr>
            </w:r>
            <w:r>
              <w:rPr>
                <w:noProof/>
                <w:webHidden/>
              </w:rPr>
              <w:fldChar w:fldCharType="separate"/>
            </w:r>
            <w:r>
              <w:rPr>
                <w:noProof/>
                <w:webHidden/>
              </w:rPr>
              <w:t>4</w:t>
            </w:r>
            <w:r>
              <w:rPr>
                <w:noProof/>
                <w:webHidden/>
              </w:rPr>
              <w:fldChar w:fldCharType="end"/>
            </w:r>
          </w:hyperlink>
        </w:p>
        <w:p w14:paraId="363C7D7E" w14:textId="5B2653BD"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49" w:history="1">
            <w:r w:rsidRPr="002B0A3E">
              <w:rPr>
                <w:rStyle w:val="Hyperlink"/>
                <w:noProof/>
                <w:lang w:val="en-CA" w:eastAsia="en-US"/>
              </w:rPr>
              <w:t>Selecting a book to read</w:t>
            </w:r>
            <w:r>
              <w:rPr>
                <w:noProof/>
                <w:webHidden/>
              </w:rPr>
              <w:tab/>
            </w:r>
            <w:r>
              <w:rPr>
                <w:noProof/>
                <w:webHidden/>
              </w:rPr>
              <w:fldChar w:fldCharType="begin"/>
            </w:r>
            <w:r>
              <w:rPr>
                <w:noProof/>
                <w:webHidden/>
              </w:rPr>
              <w:instrText xml:space="preserve"> PAGEREF _Toc193374049 \h </w:instrText>
            </w:r>
            <w:r>
              <w:rPr>
                <w:noProof/>
                <w:webHidden/>
              </w:rPr>
            </w:r>
            <w:r>
              <w:rPr>
                <w:noProof/>
                <w:webHidden/>
              </w:rPr>
              <w:fldChar w:fldCharType="separate"/>
            </w:r>
            <w:r>
              <w:rPr>
                <w:noProof/>
                <w:webHidden/>
              </w:rPr>
              <w:t>4</w:t>
            </w:r>
            <w:r>
              <w:rPr>
                <w:noProof/>
                <w:webHidden/>
              </w:rPr>
              <w:fldChar w:fldCharType="end"/>
            </w:r>
          </w:hyperlink>
        </w:p>
        <w:p w14:paraId="49A728A9" w14:textId="323F2DBF" w:rsidR="00700C08" w:rsidRDefault="00700C08" w:rsidP="00D433B6">
          <w:pPr>
            <w:pStyle w:val="TOC3"/>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0" w:history="1">
            <w:r w:rsidRPr="002B0A3E">
              <w:rPr>
                <w:rStyle w:val="Hyperlink"/>
                <w:noProof/>
                <w:lang w:val="en-CA" w:eastAsia="en-US"/>
              </w:rPr>
              <w:t>Playing a book</w:t>
            </w:r>
            <w:r>
              <w:rPr>
                <w:noProof/>
                <w:webHidden/>
              </w:rPr>
              <w:tab/>
            </w:r>
            <w:r>
              <w:rPr>
                <w:noProof/>
                <w:webHidden/>
              </w:rPr>
              <w:fldChar w:fldCharType="begin"/>
            </w:r>
            <w:r>
              <w:rPr>
                <w:noProof/>
                <w:webHidden/>
              </w:rPr>
              <w:instrText xml:space="preserve"> PAGEREF _Toc193374050 \h </w:instrText>
            </w:r>
            <w:r>
              <w:rPr>
                <w:noProof/>
                <w:webHidden/>
              </w:rPr>
            </w:r>
            <w:r>
              <w:rPr>
                <w:noProof/>
                <w:webHidden/>
              </w:rPr>
              <w:fldChar w:fldCharType="separate"/>
            </w:r>
            <w:r>
              <w:rPr>
                <w:noProof/>
                <w:webHidden/>
              </w:rPr>
              <w:t>4</w:t>
            </w:r>
            <w:r>
              <w:rPr>
                <w:noProof/>
                <w:webHidden/>
              </w:rPr>
              <w:fldChar w:fldCharType="end"/>
            </w:r>
          </w:hyperlink>
        </w:p>
        <w:p w14:paraId="2CCFA5BA" w14:textId="6527D029"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1" w:history="1">
            <w:r w:rsidRPr="002B0A3E">
              <w:rPr>
                <w:rStyle w:val="Hyperlink"/>
                <w:noProof/>
                <w:lang w:val="en-CA"/>
              </w:rPr>
              <w:t>How to remove books</w:t>
            </w:r>
            <w:r>
              <w:rPr>
                <w:noProof/>
                <w:webHidden/>
              </w:rPr>
              <w:tab/>
            </w:r>
            <w:r>
              <w:rPr>
                <w:noProof/>
                <w:webHidden/>
              </w:rPr>
              <w:fldChar w:fldCharType="begin"/>
            </w:r>
            <w:r>
              <w:rPr>
                <w:noProof/>
                <w:webHidden/>
              </w:rPr>
              <w:instrText xml:space="preserve"> PAGEREF _Toc193374051 \h </w:instrText>
            </w:r>
            <w:r>
              <w:rPr>
                <w:noProof/>
                <w:webHidden/>
              </w:rPr>
            </w:r>
            <w:r>
              <w:rPr>
                <w:noProof/>
                <w:webHidden/>
              </w:rPr>
              <w:fldChar w:fldCharType="separate"/>
            </w:r>
            <w:r>
              <w:rPr>
                <w:noProof/>
                <w:webHidden/>
              </w:rPr>
              <w:t>5</w:t>
            </w:r>
            <w:r>
              <w:rPr>
                <w:noProof/>
                <w:webHidden/>
              </w:rPr>
              <w:fldChar w:fldCharType="end"/>
            </w:r>
          </w:hyperlink>
        </w:p>
        <w:p w14:paraId="35158B3D" w14:textId="2E8AFE33" w:rsidR="00700C08" w:rsidRDefault="00700C08" w:rsidP="00D433B6">
          <w:pPr>
            <w:pStyle w:val="TOC2"/>
            <w:tabs>
              <w:tab w:val="right" w:leader="dot" w:pos="9350"/>
            </w:tabs>
            <w:jc w:val="left"/>
            <w:rPr>
              <w:rFonts w:asciiTheme="minorHAnsi" w:eastAsiaTheme="minorEastAsia" w:hAnsiTheme="minorHAnsi" w:cstheme="minorBidi"/>
              <w:noProof/>
              <w:kern w:val="2"/>
              <w:szCs w:val="24"/>
              <w:lang w:val="en-CA"/>
              <w14:ligatures w14:val="standardContextual"/>
            </w:rPr>
          </w:pPr>
          <w:hyperlink w:anchor="_Toc193374052" w:history="1">
            <w:r w:rsidRPr="002B0A3E">
              <w:rPr>
                <w:rStyle w:val="Hyperlink"/>
                <w:noProof/>
                <w:lang w:val="en-CA"/>
              </w:rPr>
              <w:t>Where to get help</w:t>
            </w:r>
            <w:r>
              <w:rPr>
                <w:noProof/>
                <w:webHidden/>
              </w:rPr>
              <w:tab/>
            </w:r>
            <w:r>
              <w:rPr>
                <w:noProof/>
                <w:webHidden/>
              </w:rPr>
              <w:fldChar w:fldCharType="begin"/>
            </w:r>
            <w:r>
              <w:rPr>
                <w:noProof/>
                <w:webHidden/>
              </w:rPr>
              <w:instrText xml:space="preserve"> PAGEREF _Toc193374052 \h </w:instrText>
            </w:r>
            <w:r>
              <w:rPr>
                <w:noProof/>
                <w:webHidden/>
              </w:rPr>
            </w:r>
            <w:r>
              <w:rPr>
                <w:noProof/>
                <w:webHidden/>
              </w:rPr>
              <w:fldChar w:fldCharType="separate"/>
            </w:r>
            <w:r>
              <w:rPr>
                <w:noProof/>
                <w:webHidden/>
              </w:rPr>
              <w:t>5</w:t>
            </w:r>
            <w:r>
              <w:rPr>
                <w:noProof/>
                <w:webHidden/>
              </w:rPr>
              <w:fldChar w:fldCharType="end"/>
            </w:r>
          </w:hyperlink>
        </w:p>
        <w:p w14:paraId="02DBBEB0" w14:textId="168B859E" w:rsidR="00A57EDD" w:rsidRPr="00932FA1" w:rsidRDefault="00800120" w:rsidP="00D433B6">
          <w:pPr>
            <w:jc w:val="left"/>
            <w:rPr>
              <w:lang w:val="en-CA"/>
            </w:rPr>
          </w:pPr>
          <w:r w:rsidRPr="00932FA1">
            <w:rPr>
              <w:b/>
              <w:bCs/>
              <w:noProof/>
              <w:lang w:val="en-CA"/>
            </w:rPr>
            <w:fldChar w:fldCharType="end"/>
          </w:r>
        </w:p>
      </w:sdtContent>
    </w:sdt>
    <w:p w14:paraId="62614BD6" w14:textId="77777777" w:rsidR="004A11FC" w:rsidRDefault="004A11FC" w:rsidP="00D433B6">
      <w:pPr>
        <w:pStyle w:val="Heading2"/>
        <w:jc w:val="left"/>
        <w:rPr>
          <w:lang w:val="en-CA"/>
        </w:rPr>
      </w:pPr>
    </w:p>
    <w:p w14:paraId="79D0E2DD" w14:textId="00EEC0A6" w:rsidR="00AB0148" w:rsidRPr="00932FA1" w:rsidRDefault="00AB0148" w:rsidP="00D433B6">
      <w:pPr>
        <w:pStyle w:val="Heading2"/>
        <w:jc w:val="left"/>
        <w:rPr>
          <w:lang w:val="en-CA"/>
        </w:rPr>
      </w:pPr>
      <w:bookmarkStart w:id="0" w:name="_Toc193374041"/>
      <w:r w:rsidRPr="00932FA1">
        <w:rPr>
          <w:lang w:val="en-CA"/>
        </w:rPr>
        <w:t>Overview</w:t>
      </w:r>
      <w:bookmarkEnd w:id="0"/>
    </w:p>
    <w:p w14:paraId="1071CF7E" w14:textId="3431ACAB" w:rsidR="00AB0148" w:rsidRPr="00932FA1" w:rsidRDefault="00AB0148" w:rsidP="00D433B6">
      <w:pPr>
        <w:jc w:val="left"/>
        <w:rPr>
          <w:lang w:val="en-CA" w:eastAsia="en-US"/>
        </w:rPr>
      </w:pPr>
      <w:r w:rsidRPr="00932FA1">
        <w:rPr>
          <w:lang w:val="en-CA" w:eastAsia="en-US"/>
        </w:rPr>
        <w:t xml:space="preserve">This guide </w:t>
      </w:r>
      <w:r w:rsidR="009C26A9" w:rsidRPr="00932FA1">
        <w:rPr>
          <w:lang w:val="en-CA" w:eastAsia="en-US"/>
        </w:rPr>
        <w:t xml:space="preserve">provides basic information to get you started with reading CELA </w:t>
      </w:r>
      <w:r w:rsidR="00F61626">
        <w:rPr>
          <w:lang w:val="en-CA" w:eastAsia="en-US"/>
        </w:rPr>
        <w:t xml:space="preserve">audio </w:t>
      </w:r>
      <w:r w:rsidR="009C26A9" w:rsidRPr="00932FA1">
        <w:rPr>
          <w:lang w:val="en-CA" w:eastAsia="en-US"/>
        </w:rPr>
        <w:t xml:space="preserve">books </w:t>
      </w:r>
      <w:r w:rsidR="00E62F29" w:rsidRPr="00932FA1">
        <w:rPr>
          <w:lang w:val="en-CA" w:eastAsia="en-US"/>
        </w:rPr>
        <w:t xml:space="preserve">and </w:t>
      </w:r>
      <w:r w:rsidR="00F61626">
        <w:rPr>
          <w:lang w:val="en-CA" w:eastAsia="en-US"/>
        </w:rPr>
        <w:t xml:space="preserve">audio </w:t>
      </w:r>
      <w:r w:rsidR="00E62F29" w:rsidRPr="00932FA1">
        <w:rPr>
          <w:lang w:val="en-CA" w:eastAsia="en-US"/>
        </w:rPr>
        <w:t xml:space="preserve">magazines </w:t>
      </w:r>
      <w:r w:rsidR="009C26A9" w:rsidRPr="00932FA1">
        <w:rPr>
          <w:lang w:val="en-CA" w:eastAsia="en-US"/>
        </w:rPr>
        <w:t xml:space="preserve">on the </w:t>
      </w:r>
      <w:r w:rsidR="00F61626">
        <w:rPr>
          <w:lang w:val="en-CA" w:eastAsia="en-US"/>
        </w:rPr>
        <w:t>Envoy Connect</w:t>
      </w:r>
      <w:r w:rsidR="004551F5" w:rsidRPr="00932FA1">
        <w:rPr>
          <w:lang w:val="en-CA" w:eastAsia="en-US"/>
        </w:rPr>
        <w:t>.</w:t>
      </w:r>
    </w:p>
    <w:p w14:paraId="38979A99" w14:textId="6B6860D0" w:rsidR="00403208" w:rsidRPr="00932FA1" w:rsidRDefault="00403208" w:rsidP="00D433B6">
      <w:pPr>
        <w:pStyle w:val="Heading2"/>
        <w:jc w:val="left"/>
        <w:rPr>
          <w:lang w:val="en-CA"/>
        </w:rPr>
      </w:pPr>
      <w:bookmarkStart w:id="1" w:name="_Toc193374042"/>
      <w:r w:rsidRPr="00932FA1">
        <w:rPr>
          <w:lang w:val="en-CA"/>
        </w:rPr>
        <w:t xml:space="preserve">About </w:t>
      </w:r>
      <w:r w:rsidR="009B7272">
        <w:rPr>
          <w:lang w:val="en-CA"/>
        </w:rPr>
        <w:t>the Envoy Connect</w:t>
      </w:r>
      <w:bookmarkEnd w:id="1"/>
    </w:p>
    <w:p w14:paraId="0E4762DF" w14:textId="3D17F13B" w:rsidR="00403208" w:rsidRDefault="009B7272" w:rsidP="00D433B6">
      <w:pPr>
        <w:jc w:val="left"/>
        <w:rPr>
          <w:lang w:eastAsia="en-US"/>
        </w:rPr>
      </w:pPr>
      <w:r w:rsidRPr="009B7272">
        <w:rPr>
          <w:lang w:eastAsia="en-US"/>
        </w:rPr>
        <w:t>The Envoy Connect is an easy to use, portable and affordable option for reading accessible audiobooks</w:t>
      </w:r>
      <w:r w:rsidR="004D55FA">
        <w:rPr>
          <w:lang w:eastAsia="en-US"/>
        </w:rPr>
        <w:t xml:space="preserve"> and magazines</w:t>
      </w:r>
      <w:r w:rsidRPr="009B7272">
        <w:rPr>
          <w:lang w:eastAsia="en-US"/>
        </w:rPr>
        <w:t xml:space="preserve">. This small device has a simple and intuitive layout and offers users another choice for how they access books from CELA. </w:t>
      </w:r>
    </w:p>
    <w:p w14:paraId="64ACC9CD" w14:textId="77777777" w:rsidR="00700C08" w:rsidRPr="00932FA1" w:rsidRDefault="00700C08" w:rsidP="00D433B6">
      <w:pPr>
        <w:pStyle w:val="Heading2"/>
        <w:jc w:val="left"/>
        <w:rPr>
          <w:lang w:val="en-CA"/>
        </w:rPr>
      </w:pPr>
      <w:bookmarkStart w:id="2" w:name="_Toc193374043"/>
      <w:r w:rsidRPr="00932FA1">
        <w:rPr>
          <w:lang w:val="en-CA"/>
        </w:rPr>
        <w:lastRenderedPageBreak/>
        <w:t xml:space="preserve">Where to get </w:t>
      </w:r>
      <w:r>
        <w:rPr>
          <w:lang w:val="en-CA"/>
        </w:rPr>
        <w:t>an Envoy Connect</w:t>
      </w:r>
      <w:bookmarkEnd w:id="2"/>
    </w:p>
    <w:p w14:paraId="13932F5D" w14:textId="78C6CBCD" w:rsidR="00700C08" w:rsidRPr="00932FA1" w:rsidRDefault="00700C08" w:rsidP="00D433B6">
      <w:pPr>
        <w:jc w:val="left"/>
        <w:rPr>
          <w:lang w:val="en-CA"/>
        </w:rPr>
      </w:pPr>
      <w:r w:rsidRPr="00072045">
        <w:t xml:space="preserve">At </w:t>
      </w:r>
      <w:r>
        <w:t>this time</w:t>
      </w:r>
      <w:r w:rsidRPr="00072045">
        <w:t xml:space="preserve">, the Envoy Connect is available through </w:t>
      </w:r>
      <w:hyperlink r:id="rId12" w:history="1">
        <w:r w:rsidRPr="003261FF">
          <w:rPr>
            <w:rStyle w:val="Hyperlink"/>
          </w:rPr>
          <w:t>CNIB Smartlife</w:t>
        </w:r>
      </w:hyperlink>
      <w:r w:rsidRPr="00072045">
        <w:t>.</w:t>
      </w:r>
    </w:p>
    <w:p w14:paraId="08DC4F19" w14:textId="7721AB97" w:rsidR="004F1530" w:rsidRPr="00932FA1" w:rsidRDefault="004F1530" w:rsidP="00D433B6">
      <w:pPr>
        <w:pStyle w:val="Heading2"/>
        <w:jc w:val="left"/>
        <w:rPr>
          <w:lang w:val="en-CA"/>
        </w:rPr>
      </w:pPr>
      <w:bookmarkStart w:id="3" w:name="_Toc193374044"/>
      <w:r w:rsidRPr="00932FA1">
        <w:rPr>
          <w:lang w:val="en-CA"/>
        </w:rPr>
        <w:t>How to get books</w:t>
      </w:r>
      <w:bookmarkEnd w:id="3"/>
    </w:p>
    <w:p w14:paraId="605DAF5A" w14:textId="59D56F32" w:rsidR="00EA6275" w:rsidRDefault="002816BA" w:rsidP="00D433B6">
      <w:pPr>
        <w:jc w:val="left"/>
        <w:rPr>
          <w:lang w:val="en-CA" w:eastAsia="en-US"/>
        </w:rPr>
      </w:pPr>
      <w:r>
        <w:rPr>
          <w:lang w:val="en-CA" w:eastAsia="en-US"/>
        </w:rPr>
        <w:t>There are two ways you can add books to your Envoy Connect</w:t>
      </w:r>
      <w:r w:rsidR="004E74B1">
        <w:rPr>
          <w:lang w:val="en-CA" w:eastAsia="en-US"/>
        </w:rPr>
        <w:t xml:space="preserve">: using a computer and the CELA Connect </w:t>
      </w:r>
      <w:r w:rsidR="00611C68">
        <w:rPr>
          <w:lang w:val="en-CA" w:eastAsia="en-US"/>
        </w:rPr>
        <w:t>software or</w:t>
      </w:r>
      <w:r w:rsidR="004E74B1">
        <w:rPr>
          <w:lang w:val="en-CA" w:eastAsia="en-US"/>
        </w:rPr>
        <w:t xml:space="preserve"> mail the device to CELA for reloading.</w:t>
      </w:r>
    </w:p>
    <w:p w14:paraId="48E9E27B" w14:textId="0F5A1B89" w:rsidR="00EA6275" w:rsidRDefault="00EA6275" w:rsidP="00D433B6">
      <w:pPr>
        <w:pStyle w:val="ListParagraph"/>
        <w:numPr>
          <w:ilvl w:val="0"/>
          <w:numId w:val="15"/>
        </w:numPr>
        <w:jc w:val="left"/>
        <w:rPr>
          <w:lang w:val="en-CA" w:eastAsia="en-US"/>
        </w:rPr>
      </w:pPr>
      <w:r w:rsidRPr="00EA6275">
        <w:rPr>
          <w:lang w:val="en-CA" w:eastAsia="en-US"/>
        </w:rPr>
        <w:t xml:space="preserve">Download </w:t>
      </w:r>
      <w:r w:rsidRPr="009B7272">
        <w:rPr>
          <w:lang w:eastAsia="en-US"/>
        </w:rPr>
        <w:t>books</w:t>
      </w:r>
      <w:r w:rsidR="000E0D0E">
        <w:rPr>
          <w:lang w:eastAsia="en-US"/>
        </w:rPr>
        <w:t xml:space="preserve"> </w:t>
      </w:r>
      <w:r w:rsidRPr="009B7272">
        <w:rPr>
          <w:lang w:eastAsia="en-US"/>
        </w:rPr>
        <w:t>directly from your CELA Direct to Player bookshelf with our computer software, CELA Connect.</w:t>
      </w:r>
    </w:p>
    <w:p w14:paraId="323889D0" w14:textId="77777777" w:rsidR="000C35BA" w:rsidRPr="000C35BA" w:rsidRDefault="000C35BA" w:rsidP="00D433B6">
      <w:pPr>
        <w:pStyle w:val="ListParagraph"/>
        <w:numPr>
          <w:ilvl w:val="0"/>
          <w:numId w:val="15"/>
        </w:numPr>
        <w:jc w:val="left"/>
        <w:rPr>
          <w:lang w:val="en-CA" w:eastAsia="en-US"/>
        </w:rPr>
      </w:pPr>
      <w:r>
        <w:rPr>
          <w:lang w:val="en-CA" w:eastAsia="en-US"/>
        </w:rPr>
        <w:t>Mail the Envoy Connect</w:t>
      </w:r>
      <w:r w:rsidR="003D2477" w:rsidRPr="009B7272">
        <w:rPr>
          <w:lang w:eastAsia="en-US"/>
        </w:rPr>
        <w:t xml:space="preserve"> to CELA to be reloaded with new titles</w:t>
      </w:r>
      <w:r>
        <w:rPr>
          <w:lang w:eastAsia="en-US"/>
        </w:rPr>
        <w:t>.</w:t>
      </w:r>
    </w:p>
    <w:p w14:paraId="36381489" w14:textId="18EF5E56" w:rsidR="003D2477" w:rsidRPr="00EA6275" w:rsidRDefault="00611C68" w:rsidP="00D433B6">
      <w:pPr>
        <w:pStyle w:val="ListParagraph"/>
        <w:numPr>
          <w:ilvl w:val="0"/>
          <w:numId w:val="15"/>
        </w:numPr>
        <w:jc w:val="left"/>
        <w:rPr>
          <w:lang w:val="en-CA" w:eastAsia="en-US"/>
        </w:rPr>
      </w:pPr>
      <w:r>
        <w:rPr>
          <w:lang w:eastAsia="en-US"/>
        </w:rPr>
        <w:t>Users may choose both of these options,</w:t>
      </w:r>
      <w:r w:rsidR="003D2477" w:rsidRPr="009B7272">
        <w:rPr>
          <w:lang w:eastAsia="en-US"/>
        </w:rPr>
        <w:t xml:space="preserve"> depending on their needs.</w:t>
      </w:r>
      <w:r w:rsidR="003D2477" w:rsidRPr="00EA6275">
        <w:rPr>
          <w:lang w:val="en-CA" w:eastAsia="en-US"/>
        </w:rPr>
        <w:t xml:space="preserve"> </w:t>
      </w:r>
    </w:p>
    <w:p w14:paraId="05AA6B1F" w14:textId="5B65EEB2" w:rsidR="007848FA" w:rsidRDefault="007848FA" w:rsidP="00D433B6">
      <w:pPr>
        <w:jc w:val="left"/>
      </w:pPr>
      <w:r>
        <w:rPr>
          <w:lang w:val="en-CA" w:eastAsia="en-US"/>
        </w:rPr>
        <w:t xml:space="preserve">For basic instructions on how to </w:t>
      </w:r>
      <w:r w:rsidR="00352441">
        <w:rPr>
          <w:lang w:val="en-CA" w:eastAsia="en-US"/>
        </w:rPr>
        <w:t xml:space="preserve">reload your Envoy Connect using the CELA Connect software, check out the </w:t>
      </w:r>
      <w:hyperlink r:id="rId13" w:history="1">
        <w:r w:rsidR="00352441" w:rsidRPr="00932FA1">
          <w:rPr>
            <w:rStyle w:val="Hyperlink"/>
            <w:lang w:val="en-CA" w:eastAsia="en-US"/>
          </w:rPr>
          <w:t>CELA Connect Quick Reference Guide</w:t>
        </w:r>
      </w:hyperlink>
      <w:r w:rsidR="00352441">
        <w:t>.</w:t>
      </w:r>
    </w:p>
    <w:p w14:paraId="01CFBB84" w14:textId="77777777" w:rsidR="00C77522" w:rsidRDefault="003F25B1" w:rsidP="00D433B6">
      <w:pPr>
        <w:jc w:val="left"/>
      </w:pPr>
      <w:r>
        <w:t xml:space="preserve">To send your player back to CELA for reloading, </w:t>
      </w:r>
      <w:r w:rsidR="00C77522" w:rsidRPr="00C77522">
        <w:t xml:space="preserve">include the Envoy Connect and your name in the pre-addressed return envelope that you got when you received the player and drop it into a mailbox. </w:t>
      </w:r>
    </w:p>
    <w:p w14:paraId="559CA5D6" w14:textId="492B6A7E" w:rsidR="003F25B1" w:rsidRDefault="00C77522" w:rsidP="00D433B6">
      <w:pPr>
        <w:jc w:val="left"/>
        <w:rPr>
          <w:lang w:val="en-CA" w:eastAsia="en-US"/>
        </w:rPr>
      </w:pPr>
      <w:r>
        <w:t>Please note that i</w:t>
      </w:r>
      <w:r w:rsidRPr="00C77522">
        <w:t>f you choose to send your player through the mail with Canada Post, you accept the potential risk of your player being lost or damaged in the mail and that, unfortunately, CELA cannot be held responsible for loss or damage.</w:t>
      </w:r>
    </w:p>
    <w:p w14:paraId="7940FCD6" w14:textId="15DA7462" w:rsidR="00403208" w:rsidRPr="00932FA1" w:rsidRDefault="008F2838" w:rsidP="00D433B6">
      <w:pPr>
        <w:pStyle w:val="Heading2"/>
        <w:jc w:val="left"/>
        <w:rPr>
          <w:lang w:val="en-CA"/>
        </w:rPr>
      </w:pPr>
      <w:bookmarkStart w:id="4" w:name="_Toc193374045"/>
      <w:r w:rsidRPr="00932FA1">
        <w:rPr>
          <w:lang w:val="en-CA"/>
        </w:rPr>
        <w:lastRenderedPageBreak/>
        <w:t>Layout</w:t>
      </w:r>
      <w:r w:rsidR="00403208" w:rsidRPr="00932FA1">
        <w:rPr>
          <w:lang w:val="en-CA"/>
        </w:rPr>
        <w:t xml:space="preserve"> of</w:t>
      </w:r>
      <w:r w:rsidR="001E6C1B">
        <w:rPr>
          <w:lang w:val="en-CA"/>
        </w:rPr>
        <w:t xml:space="preserve"> the Envoy Connect</w:t>
      </w:r>
      <w:bookmarkEnd w:id="4"/>
    </w:p>
    <w:p w14:paraId="1A9CAF20" w14:textId="4415F48E" w:rsidR="002E491C" w:rsidRPr="007B6330" w:rsidRDefault="001E6C1B" w:rsidP="00D433B6">
      <w:pPr>
        <w:pStyle w:val="Heading3"/>
        <w:jc w:val="left"/>
        <w:rPr>
          <w:lang w:val="en-CA" w:eastAsia="en-US"/>
        </w:rPr>
      </w:pPr>
      <w:bookmarkStart w:id="5" w:name="_Toc193374046"/>
      <w:r w:rsidRPr="007B6330">
        <w:rPr>
          <w:lang w:val="en-CA" w:eastAsia="en-US"/>
        </w:rPr>
        <w:t>Envoy Connect diagram</w:t>
      </w:r>
      <w:bookmarkEnd w:id="5"/>
    </w:p>
    <w:p w14:paraId="0017ED94" w14:textId="6D336AA1" w:rsidR="006123C1" w:rsidRPr="00063C23" w:rsidRDefault="00F038CA" w:rsidP="00D433B6">
      <w:pPr>
        <w:pStyle w:val="Heading3"/>
        <w:jc w:val="left"/>
        <w:rPr>
          <w:lang w:eastAsia="en-US"/>
        </w:rPr>
      </w:pPr>
      <w:bookmarkStart w:id="6" w:name="_Toc193374047"/>
      <w:r>
        <w:rPr>
          <w:noProof/>
          <w:lang w:val="fr-CA" w:eastAsia="en-US"/>
        </w:rPr>
        <w:drawing>
          <wp:anchor distT="0" distB="0" distL="114300" distR="114300" simplePos="0" relativeHeight="251658241" behindDoc="0" locked="0" layoutInCell="1" allowOverlap="1" wp14:anchorId="3A59278D" wp14:editId="064D6B4C">
            <wp:simplePos x="0" y="0"/>
            <wp:positionH relativeFrom="column">
              <wp:posOffset>60960</wp:posOffset>
            </wp:positionH>
            <wp:positionV relativeFrom="paragraph">
              <wp:posOffset>51435</wp:posOffset>
            </wp:positionV>
            <wp:extent cx="5718810" cy="5084445"/>
            <wp:effectExtent l="0" t="0" r="0" b="1905"/>
            <wp:wrapTopAndBottom/>
            <wp:docPr id="1445891321" name="Picture 3" descr="Depicted are two diagrams, one of the face of the Envoy Connect device and one of the bottom of the device, each as a line drawing and in black and white. Each component on the front and bottom of the device has a red arrow pointing to it labelling what that component is. Refer to the Envoy Connect description section in this guide for a detailed text description of the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91321" name="Picture 3" descr="Depicted are two diagrams, one of the face of the Envoy Connect device and one of the bottom of the device, each as a line drawing and in black and white. Each component on the front and bottom of the device has a red arrow pointing to it labelling what that component is. Refer to the Envoy Connect description section in this guide for a detailed text description of the dev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8810" cy="5084445"/>
                    </a:xfrm>
                    <a:prstGeom prst="rect">
                      <a:avLst/>
                    </a:prstGeom>
                    <a:noFill/>
                  </pic:spPr>
                </pic:pic>
              </a:graphicData>
            </a:graphic>
            <wp14:sizeRelH relativeFrom="page">
              <wp14:pctWidth>0</wp14:pctWidth>
            </wp14:sizeRelH>
            <wp14:sizeRelV relativeFrom="page">
              <wp14:pctHeight>0</wp14:pctHeight>
            </wp14:sizeRelV>
          </wp:anchor>
        </w:drawing>
      </w:r>
      <w:r w:rsidR="001D30C8" w:rsidRPr="007B6330">
        <w:rPr>
          <w:lang w:val="en-CA" w:eastAsia="en-US"/>
        </w:rPr>
        <w:t xml:space="preserve">Envoy Connect </w:t>
      </w:r>
      <w:r w:rsidR="006123C1" w:rsidRPr="007B6330">
        <w:rPr>
          <w:lang w:val="en-CA" w:eastAsia="en-US"/>
        </w:rPr>
        <w:t>description</w:t>
      </w:r>
      <w:bookmarkEnd w:id="6"/>
    </w:p>
    <w:p w14:paraId="4126F8D5" w14:textId="77777777" w:rsidR="00606189" w:rsidRPr="00606189" w:rsidRDefault="00606189" w:rsidP="00D433B6">
      <w:pPr>
        <w:jc w:val="left"/>
        <w:rPr>
          <w:lang w:val="en-CA"/>
        </w:rPr>
      </w:pPr>
      <w:r w:rsidRPr="00606189">
        <w:rPr>
          <w:lang w:val="en-CA"/>
        </w:rPr>
        <w:t>The player has a keypad of six buttons which are used to operate it. The buttons are positioned directly below the speaker and are organized into two rows of three buttons each.</w:t>
      </w:r>
    </w:p>
    <w:p w14:paraId="0F24D2BB" w14:textId="77777777" w:rsidR="00606189" w:rsidRPr="00606189" w:rsidRDefault="00606189" w:rsidP="00D433B6">
      <w:pPr>
        <w:jc w:val="left"/>
        <w:rPr>
          <w:b/>
          <w:bCs/>
          <w:lang w:val="en-CA"/>
        </w:rPr>
      </w:pPr>
      <w:r w:rsidRPr="00606189">
        <w:rPr>
          <w:b/>
          <w:bCs/>
          <w:lang w:val="en-CA"/>
        </w:rPr>
        <w:t>Top row (from left to right)</w:t>
      </w:r>
    </w:p>
    <w:p w14:paraId="12B51120" w14:textId="77777777" w:rsidR="00606189" w:rsidRPr="00606189" w:rsidRDefault="00606189" w:rsidP="00D433B6">
      <w:pPr>
        <w:numPr>
          <w:ilvl w:val="0"/>
          <w:numId w:val="10"/>
        </w:numPr>
        <w:jc w:val="left"/>
        <w:rPr>
          <w:lang w:val="en-CA"/>
        </w:rPr>
      </w:pPr>
      <w:r w:rsidRPr="00606189">
        <w:rPr>
          <w:lang w:val="en-CA"/>
        </w:rPr>
        <w:t>Volume up/down</w:t>
      </w:r>
    </w:p>
    <w:p w14:paraId="475EAD26" w14:textId="77777777" w:rsidR="00606189" w:rsidRPr="00606189" w:rsidRDefault="00606189" w:rsidP="00D433B6">
      <w:pPr>
        <w:numPr>
          <w:ilvl w:val="0"/>
          <w:numId w:val="10"/>
        </w:numPr>
        <w:jc w:val="left"/>
        <w:rPr>
          <w:lang w:val="en-CA"/>
        </w:rPr>
      </w:pPr>
      <w:r w:rsidRPr="00606189">
        <w:rPr>
          <w:lang w:val="en-CA"/>
        </w:rPr>
        <w:t>Bookshelf</w:t>
      </w:r>
    </w:p>
    <w:p w14:paraId="1625714F" w14:textId="77777777" w:rsidR="00606189" w:rsidRPr="00606189" w:rsidRDefault="00606189" w:rsidP="00D433B6">
      <w:pPr>
        <w:numPr>
          <w:ilvl w:val="0"/>
          <w:numId w:val="10"/>
        </w:numPr>
        <w:jc w:val="left"/>
        <w:rPr>
          <w:lang w:val="en-CA"/>
        </w:rPr>
      </w:pPr>
      <w:r w:rsidRPr="00606189">
        <w:rPr>
          <w:lang w:val="en-CA"/>
        </w:rPr>
        <w:t>Sleep timer</w:t>
      </w:r>
    </w:p>
    <w:p w14:paraId="3578A9C2" w14:textId="77777777" w:rsidR="00606189" w:rsidRPr="00606189" w:rsidRDefault="00606189" w:rsidP="00D433B6">
      <w:pPr>
        <w:jc w:val="left"/>
        <w:rPr>
          <w:b/>
          <w:bCs/>
          <w:lang w:val="en-CA"/>
        </w:rPr>
      </w:pPr>
      <w:r w:rsidRPr="00606189">
        <w:rPr>
          <w:b/>
          <w:bCs/>
          <w:lang w:val="en-CA"/>
        </w:rPr>
        <w:lastRenderedPageBreak/>
        <w:t>Bottom row (from left to right)</w:t>
      </w:r>
    </w:p>
    <w:p w14:paraId="71154AF2" w14:textId="77777777" w:rsidR="00606189" w:rsidRPr="00606189" w:rsidRDefault="00606189" w:rsidP="00D433B6">
      <w:pPr>
        <w:numPr>
          <w:ilvl w:val="0"/>
          <w:numId w:val="11"/>
        </w:numPr>
        <w:jc w:val="left"/>
        <w:rPr>
          <w:lang w:val="en-CA"/>
        </w:rPr>
      </w:pPr>
      <w:r w:rsidRPr="00606189">
        <w:rPr>
          <w:lang w:val="en-CA"/>
        </w:rPr>
        <w:t>Rewind/skip to previous section</w:t>
      </w:r>
    </w:p>
    <w:p w14:paraId="58E90D17" w14:textId="77777777" w:rsidR="00606189" w:rsidRPr="00606189" w:rsidRDefault="00606189" w:rsidP="00D433B6">
      <w:pPr>
        <w:numPr>
          <w:ilvl w:val="0"/>
          <w:numId w:val="11"/>
        </w:numPr>
        <w:jc w:val="left"/>
        <w:rPr>
          <w:lang w:val="en-CA"/>
        </w:rPr>
      </w:pPr>
      <w:r w:rsidRPr="00606189">
        <w:rPr>
          <w:lang w:val="en-CA"/>
        </w:rPr>
        <w:t>Play/pause and power on/off</w:t>
      </w:r>
    </w:p>
    <w:p w14:paraId="7FA809D6" w14:textId="77777777" w:rsidR="00606189" w:rsidRPr="00606189" w:rsidRDefault="00606189" w:rsidP="00D433B6">
      <w:pPr>
        <w:numPr>
          <w:ilvl w:val="0"/>
          <w:numId w:val="11"/>
        </w:numPr>
        <w:jc w:val="left"/>
        <w:rPr>
          <w:lang w:val="en-CA"/>
        </w:rPr>
      </w:pPr>
      <w:r w:rsidRPr="00606189">
        <w:rPr>
          <w:lang w:val="en-CA"/>
        </w:rPr>
        <w:t>Fast forward/skip to next section</w:t>
      </w:r>
    </w:p>
    <w:p w14:paraId="6C8E58D1" w14:textId="77777777" w:rsidR="00606189" w:rsidRPr="00606189" w:rsidRDefault="00606189" w:rsidP="00D433B6">
      <w:pPr>
        <w:jc w:val="left"/>
        <w:rPr>
          <w:b/>
          <w:bCs/>
          <w:lang w:val="en-CA"/>
        </w:rPr>
      </w:pPr>
      <w:r w:rsidRPr="00606189">
        <w:rPr>
          <w:b/>
          <w:bCs/>
          <w:lang w:val="en-CA"/>
        </w:rPr>
        <w:t>Bottom edge of player (from left to right)</w:t>
      </w:r>
    </w:p>
    <w:p w14:paraId="2BF2305B" w14:textId="77777777" w:rsidR="00606189" w:rsidRPr="00606189" w:rsidRDefault="00606189" w:rsidP="00D433B6">
      <w:pPr>
        <w:numPr>
          <w:ilvl w:val="0"/>
          <w:numId w:val="12"/>
        </w:numPr>
        <w:jc w:val="left"/>
        <w:rPr>
          <w:lang w:val="en-CA"/>
        </w:rPr>
      </w:pPr>
      <w:r w:rsidRPr="00606189">
        <w:rPr>
          <w:lang w:val="en-CA"/>
        </w:rPr>
        <w:t>Headphone jack</w:t>
      </w:r>
    </w:p>
    <w:p w14:paraId="0535D23A" w14:textId="77777777" w:rsidR="00606189" w:rsidRPr="00606189" w:rsidRDefault="00606189" w:rsidP="00D433B6">
      <w:pPr>
        <w:numPr>
          <w:ilvl w:val="0"/>
          <w:numId w:val="12"/>
        </w:numPr>
        <w:jc w:val="left"/>
        <w:rPr>
          <w:lang w:val="en-CA"/>
        </w:rPr>
      </w:pPr>
      <w:r w:rsidRPr="00606189">
        <w:rPr>
          <w:lang w:val="en-CA"/>
        </w:rPr>
        <w:t>Micro USB port</w:t>
      </w:r>
    </w:p>
    <w:p w14:paraId="053892D6" w14:textId="05F94C71" w:rsidR="00CD3CA2" w:rsidRPr="00606189" w:rsidRDefault="00606189" w:rsidP="00D433B6">
      <w:pPr>
        <w:numPr>
          <w:ilvl w:val="0"/>
          <w:numId w:val="12"/>
        </w:numPr>
        <w:jc w:val="left"/>
        <w:rPr>
          <w:lang w:val="en-CA"/>
        </w:rPr>
      </w:pPr>
      <w:r w:rsidRPr="00606189">
        <w:rPr>
          <w:lang w:val="en-CA"/>
        </w:rPr>
        <w:t>Micro SD card slot</w:t>
      </w:r>
    </w:p>
    <w:p w14:paraId="04A14057" w14:textId="315AB851" w:rsidR="008F2838" w:rsidRPr="00932FA1" w:rsidRDefault="00BF041D" w:rsidP="00D433B6">
      <w:pPr>
        <w:pStyle w:val="Heading2"/>
        <w:jc w:val="left"/>
        <w:rPr>
          <w:lang w:val="en-CA"/>
        </w:rPr>
      </w:pPr>
      <w:bookmarkStart w:id="7" w:name="_Toc193374048"/>
      <w:r w:rsidRPr="00932FA1">
        <w:rPr>
          <w:lang w:val="en-CA"/>
        </w:rPr>
        <w:t xml:space="preserve">How to listen to a book with </w:t>
      </w:r>
      <w:r w:rsidR="003174C3">
        <w:rPr>
          <w:lang w:val="en-CA"/>
        </w:rPr>
        <w:t>Envoy Connect</w:t>
      </w:r>
      <w:bookmarkEnd w:id="7"/>
    </w:p>
    <w:p w14:paraId="3FE395A8" w14:textId="1B55ED59" w:rsidR="002A2A3B" w:rsidRPr="00932FA1" w:rsidRDefault="00F71ACA" w:rsidP="00D433B6">
      <w:pPr>
        <w:pStyle w:val="Heading3"/>
        <w:jc w:val="left"/>
        <w:rPr>
          <w:lang w:val="en-CA" w:eastAsia="en-US"/>
        </w:rPr>
      </w:pPr>
      <w:bookmarkStart w:id="8" w:name="_Toc193374049"/>
      <w:r>
        <w:rPr>
          <w:lang w:val="en-CA" w:eastAsia="en-US"/>
        </w:rPr>
        <w:t>Selecting a book to read</w:t>
      </w:r>
      <w:bookmarkEnd w:id="8"/>
    </w:p>
    <w:p w14:paraId="3CEF3887" w14:textId="1591B6A1" w:rsidR="002A2A3B" w:rsidRPr="00932FA1" w:rsidRDefault="00F71ACA" w:rsidP="00D433B6">
      <w:pPr>
        <w:jc w:val="left"/>
        <w:rPr>
          <w:lang w:val="en-CA" w:eastAsia="en-US"/>
        </w:rPr>
      </w:pPr>
      <w:r w:rsidRPr="00F71ACA">
        <w:rPr>
          <w:lang w:eastAsia="en-US"/>
        </w:rPr>
        <w:t xml:space="preserve">When player is on and playback is paused, press the bookshelf button </w:t>
      </w:r>
      <w:r w:rsidR="00B821EB">
        <w:rPr>
          <w:lang w:eastAsia="en-US"/>
        </w:rPr>
        <w:t xml:space="preserve">(middle of top row) </w:t>
      </w:r>
      <w:r w:rsidRPr="00F71ACA">
        <w:rPr>
          <w:lang w:eastAsia="en-US"/>
        </w:rPr>
        <w:t>to cycle through book titles. When the desired book is selected, press play/pause</w:t>
      </w:r>
      <w:r w:rsidR="00B821EB">
        <w:rPr>
          <w:lang w:eastAsia="en-US"/>
        </w:rPr>
        <w:t xml:space="preserve"> (middle of bottom row)</w:t>
      </w:r>
      <w:r w:rsidRPr="00F71ACA">
        <w:rPr>
          <w:lang w:eastAsia="en-US"/>
        </w:rPr>
        <w:t xml:space="preserve"> to begin reading.</w:t>
      </w:r>
    </w:p>
    <w:p w14:paraId="3C312D1F" w14:textId="335344FD" w:rsidR="00441F6A" w:rsidRPr="00932FA1" w:rsidRDefault="00C76443" w:rsidP="00D433B6">
      <w:pPr>
        <w:pStyle w:val="Heading3"/>
        <w:jc w:val="left"/>
        <w:rPr>
          <w:lang w:val="en-CA" w:eastAsia="en-US"/>
        </w:rPr>
      </w:pPr>
      <w:bookmarkStart w:id="9" w:name="_Toc193374050"/>
      <w:r w:rsidRPr="00932FA1">
        <w:rPr>
          <w:lang w:val="en-CA" w:eastAsia="en-US"/>
        </w:rPr>
        <w:t>Playing a book</w:t>
      </w:r>
      <w:bookmarkEnd w:id="9"/>
    </w:p>
    <w:p w14:paraId="03D24EE9" w14:textId="43AB94F8" w:rsidR="00A44B59" w:rsidRPr="00932FA1" w:rsidRDefault="00E218BE" w:rsidP="00D433B6">
      <w:pPr>
        <w:jc w:val="left"/>
        <w:rPr>
          <w:lang w:val="en-CA" w:eastAsia="en-US"/>
        </w:rPr>
      </w:pPr>
      <w:r w:rsidRPr="00932FA1">
        <w:rPr>
          <w:lang w:val="en-CA" w:eastAsia="en-US"/>
        </w:rPr>
        <w:t xml:space="preserve">Below is a list of instructions on how to perform the </w:t>
      </w:r>
      <w:r w:rsidR="00B821EB">
        <w:rPr>
          <w:lang w:val="en-CA" w:eastAsia="en-US"/>
        </w:rPr>
        <w:t>player’s</w:t>
      </w:r>
      <w:r w:rsidRPr="00932FA1">
        <w:rPr>
          <w:lang w:val="en-CA" w:eastAsia="en-US"/>
        </w:rPr>
        <w:t xml:space="preserve"> most common functions.</w:t>
      </w:r>
    </w:p>
    <w:p w14:paraId="0E3B0D7E" w14:textId="77777777" w:rsidR="00A1280F" w:rsidRDefault="00C115C6" w:rsidP="00D433B6">
      <w:pPr>
        <w:pStyle w:val="ListParagraph"/>
        <w:numPr>
          <w:ilvl w:val="0"/>
          <w:numId w:val="14"/>
        </w:numPr>
        <w:jc w:val="left"/>
        <w:rPr>
          <w:lang w:val="en-CA"/>
        </w:rPr>
      </w:pPr>
      <w:r w:rsidRPr="00C115C6">
        <w:rPr>
          <w:b/>
          <w:lang w:val="en-CA"/>
        </w:rPr>
        <w:t>Begin/pause/resume playback:</w:t>
      </w:r>
      <w:r w:rsidRPr="00C115C6">
        <w:rPr>
          <w:lang w:val="en-CA"/>
        </w:rPr>
        <w:t xml:space="preserve"> Press the play/pause button</w:t>
      </w:r>
      <w:r w:rsidR="00A1280F">
        <w:rPr>
          <w:lang w:val="en-CA"/>
        </w:rPr>
        <w:t xml:space="preserve"> (middle of bottom row)</w:t>
      </w:r>
      <w:r w:rsidRPr="00C115C6">
        <w:rPr>
          <w:lang w:val="en-CA"/>
        </w:rPr>
        <w:t>.</w:t>
      </w:r>
    </w:p>
    <w:p w14:paraId="095DC413" w14:textId="77777777" w:rsidR="001D4ABF" w:rsidRDefault="00C115C6" w:rsidP="00D433B6">
      <w:pPr>
        <w:pStyle w:val="ListParagraph"/>
        <w:numPr>
          <w:ilvl w:val="0"/>
          <w:numId w:val="14"/>
        </w:numPr>
        <w:jc w:val="left"/>
        <w:rPr>
          <w:lang w:val="en-CA"/>
        </w:rPr>
      </w:pPr>
      <w:r w:rsidRPr="00A1280F">
        <w:rPr>
          <w:b/>
          <w:lang w:val="en-CA"/>
        </w:rPr>
        <w:t>Skip backward to previous section:</w:t>
      </w:r>
      <w:r w:rsidRPr="00A1280F">
        <w:rPr>
          <w:lang w:val="en-CA"/>
        </w:rPr>
        <w:t xml:space="preserve"> During playback, press the rewind button </w:t>
      </w:r>
      <w:r w:rsidR="001D4ABF">
        <w:rPr>
          <w:lang w:val="en-CA"/>
        </w:rPr>
        <w:t xml:space="preserve">(bottom left) </w:t>
      </w:r>
      <w:r w:rsidRPr="00A1280F">
        <w:rPr>
          <w:lang w:val="en-CA"/>
        </w:rPr>
        <w:t>until the desired section is reached.</w:t>
      </w:r>
    </w:p>
    <w:p w14:paraId="7B58D155" w14:textId="77777777" w:rsidR="00421B27" w:rsidRDefault="00C115C6" w:rsidP="00D433B6">
      <w:pPr>
        <w:pStyle w:val="ListParagraph"/>
        <w:numPr>
          <w:ilvl w:val="0"/>
          <w:numId w:val="14"/>
        </w:numPr>
        <w:jc w:val="left"/>
        <w:rPr>
          <w:lang w:val="en-CA"/>
        </w:rPr>
      </w:pPr>
      <w:r w:rsidRPr="001D4ABF">
        <w:rPr>
          <w:b/>
          <w:lang w:val="en-CA"/>
        </w:rPr>
        <w:t>Skip forward to next section:</w:t>
      </w:r>
      <w:r w:rsidRPr="001D4ABF">
        <w:rPr>
          <w:lang w:val="en-CA"/>
        </w:rPr>
        <w:t xml:space="preserve"> During playback, press the fast-forward button</w:t>
      </w:r>
      <w:r w:rsidR="001D4ABF">
        <w:rPr>
          <w:lang w:val="en-CA"/>
        </w:rPr>
        <w:t xml:space="preserve"> (bottom right)</w:t>
      </w:r>
      <w:r w:rsidRPr="001D4ABF">
        <w:rPr>
          <w:lang w:val="en-CA"/>
        </w:rPr>
        <w:t xml:space="preserve"> until the desired section is reached.</w:t>
      </w:r>
    </w:p>
    <w:p w14:paraId="10FC97D9" w14:textId="77777777" w:rsidR="00421B27" w:rsidRDefault="00C115C6" w:rsidP="00D433B6">
      <w:pPr>
        <w:pStyle w:val="ListParagraph"/>
        <w:numPr>
          <w:ilvl w:val="0"/>
          <w:numId w:val="14"/>
        </w:numPr>
        <w:jc w:val="left"/>
        <w:rPr>
          <w:lang w:val="en-CA"/>
        </w:rPr>
      </w:pPr>
      <w:r w:rsidRPr="00421B27">
        <w:rPr>
          <w:b/>
          <w:lang w:val="en-CA"/>
        </w:rPr>
        <w:t>Rewind by increments:</w:t>
      </w:r>
      <w:r w:rsidRPr="00421B27">
        <w:rPr>
          <w:lang w:val="en-CA"/>
        </w:rPr>
        <w:t xml:space="preserve"> During playback, hold down the rewind button to move back in 30 second increments, until the desired point in the book is reached.</w:t>
      </w:r>
    </w:p>
    <w:p w14:paraId="4CD8C75A" w14:textId="77777777" w:rsidR="00421B27" w:rsidRDefault="00C115C6" w:rsidP="00D433B6">
      <w:pPr>
        <w:pStyle w:val="ListParagraph"/>
        <w:numPr>
          <w:ilvl w:val="0"/>
          <w:numId w:val="14"/>
        </w:numPr>
        <w:jc w:val="left"/>
        <w:rPr>
          <w:lang w:val="en-CA"/>
        </w:rPr>
      </w:pPr>
      <w:r w:rsidRPr="00421B27">
        <w:rPr>
          <w:b/>
          <w:lang w:val="en-CA"/>
        </w:rPr>
        <w:t>Forward by increments:</w:t>
      </w:r>
      <w:r w:rsidRPr="00421B27">
        <w:rPr>
          <w:lang w:val="en-CA"/>
        </w:rPr>
        <w:t xml:space="preserve"> During playback, hold down the fast-forward button to move forward in 30 second increments, until the desired point in the book is reached.</w:t>
      </w:r>
    </w:p>
    <w:p w14:paraId="793CFF87" w14:textId="77777777" w:rsidR="001E6C2A" w:rsidRDefault="00C115C6" w:rsidP="00D433B6">
      <w:pPr>
        <w:pStyle w:val="ListParagraph"/>
        <w:numPr>
          <w:ilvl w:val="0"/>
          <w:numId w:val="14"/>
        </w:numPr>
        <w:jc w:val="left"/>
        <w:rPr>
          <w:lang w:val="en-CA"/>
        </w:rPr>
      </w:pPr>
      <w:r w:rsidRPr="00421B27">
        <w:rPr>
          <w:b/>
          <w:lang w:val="en-CA"/>
        </w:rPr>
        <w:t>Increase/decrease volume:</w:t>
      </w:r>
      <w:r w:rsidRPr="00421B27">
        <w:rPr>
          <w:lang w:val="en-CA"/>
        </w:rPr>
        <w:t xml:space="preserve"> Press the volume up or down button </w:t>
      </w:r>
      <w:r w:rsidR="00421B27">
        <w:rPr>
          <w:lang w:val="en-CA"/>
        </w:rPr>
        <w:t xml:space="preserve">(top left) </w:t>
      </w:r>
      <w:r w:rsidRPr="00421B27">
        <w:rPr>
          <w:lang w:val="en-CA"/>
        </w:rPr>
        <w:t>until the desired volume is reached. This can be done during playback or when playback is paused.</w:t>
      </w:r>
    </w:p>
    <w:p w14:paraId="6DC94120" w14:textId="29281606" w:rsidR="00AD4AC5" w:rsidRPr="001E6C2A" w:rsidRDefault="00C115C6" w:rsidP="00D433B6">
      <w:pPr>
        <w:pStyle w:val="ListParagraph"/>
        <w:numPr>
          <w:ilvl w:val="0"/>
          <w:numId w:val="14"/>
        </w:numPr>
        <w:jc w:val="left"/>
        <w:rPr>
          <w:lang w:val="en-CA"/>
        </w:rPr>
      </w:pPr>
      <w:r w:rsidRPr="001E6C2A">
        <w:rPr>
          <w:b/>
          <w:lang w:val="en-CA"/>
        </w:rPr>
        <w:t>Sleep timer modes:</w:t>
      </w:r>
      <w:r w:rsidRPr="001E6C2A">
        <w:rPr>
          <w:lang w:val="en-CA"/>
        </w:rPr>
        <w:t xml:space="preserve"> Press the sleep timer button</w:t>
      </w:r>
      <w:r w:rsidR="001E6C2A">
        <w:rPr>
          <w:lang w:val="en-CA"/>
        </w:rPr>
        <w:t xml:space="preserve"> (top right)</w:t>
      </w:r>
      <w:r w:rsidRPr="001E6C2A">
        <w:rPr>
          <w:lang w:val="en-CA"/>
        </w:rPr>
        <w:t xml:space="preserve"> once for 15 minutes, twice for 30 minutes, and a third time for 60 minutes. Press a fourth time to turn it off. A ‘knocking’ sound will confirm each </w:t>
      </w:r>
      <w:r w:rsidRPr="001E6C2A">
        <w:rPr>
          <w:lang w:val="en-CA"/>
        </w:rPr>
        <w:lastRenderedPageBreak/>
        <w:t>sleep time increment, and a lower-pitched knock will sound when the sleep timer has been turned off.</w:t>
      </w:r>
    </w:p>
    <w:p w14:paraId="626931D9" w14:textId="65E89EBB" w:rsidR="00E0085E" w:rsidRPr="000700CE" w:rsidRDefault="00E0085E" w:rsidP="00D433B6">
      <w:pPr>
        <w:pStyle w:val="Heading2"/>
        <w:jc w:val="left"/>
        <w:rPr>
          <w:lang w:val="en-CA"/>
        </w:rPr>
      </w:pPr>
      <w:bookmarkStart w:id="10" w:name="_Toc193374051"/>
      <w:r w:rsidRPr="004F6700">
        <w:rPr>
          <w:lang w:val="en-CA"/>
        </w:rPr>
        <w:t>How to remove books</w:t>
      </w:r>
      <w:bookmarkEnd w:id="10"/>
    </w:p>
    <w:p w14:paraId="4C1F30B5" w14:textId="4300FC8B" w:rsidR="00ED468C" w:rsidRDefault="00980CD4" w:rsidP="00D433B6">
      <w:pPr>
        <w:jc w:val="left"/>
        <w:rPr>
          <w:lang w:val="en-CA" w:eastAsia="en-US"/>
        </w:rPr>
      </w:pPr>
      <w:r>
        <w:rPr>
          <w:lang w:val="en-CA" w:eastAsia="en-US"/>
        </w:rPr>
        <w:t xml:space="preserve">If you use CELA Connect for </w:t>
      </w:r>
      <w:r w:rsidR="00586E04">
        <w:rPr>
          <w:lang w:val="en-CA" w:eastAsia="en-US"/>
        </w:rPr>
        <w:t>reloading, you will be able to remove books from your device at the same time.</w:t>
      </w:r>
      <w:r w:rsidR="00A07C4C">
        <w:rPr>
          <w:lang w:val="en-CA" w:eastAsia="en-US"/>
        </w:rPr>
        <w:t xml:space="preserve"> Please </w:t>
      </w:r>
      <w:r w:rsidR="007B2A62">
        <w:rPr>
          <w:lang w:val="en-CA" w:eastAsia="en-US"/>
        </w:rPr>
        <w:t xml:space="preserve">refer to </w:t>
      </w:r>
      <w:r w:rsidR="00A07C4C">
        <w:rPr>
          <w:lang w:val="en-CA" w:eastAsia="en-US"/>
        </w:rPr>
        <w:t xml:space="preserve">the </w:t>
      </w:r>
      <w:hyperlink r:id="rId15" w:history="1">
        <w:r w:rsidR="00A07C4C" w:rsidRPr="00A07C4C">
          <w:rPr>
            <w:rStyle w:val="Hyperlink"/>
            <w:lang w:val="en-CA" w:eastAsia="en-US"/>
          </w:rPr>
          <w:t>CELA Connect Quick Reference Guide</w:t>
        </w:r>
      </w:hyperlink>
      <w:r w:rsidR="00A07C4C">
        <w:rPr>
          <w:lang w:val="en-CA" w:eastAsia="en-US"/>
        </w:rPr>
        <w:t xml:space="preserve"> for further instructions.</w:t>
      </w:r>
    </w:p>
    <w:p w14:paraId="2F067E2A" w14:textId="18544520" w:rsidR="00A07C4C" w:rsidRDefault="00A07C4C" w:rsidP="00D433B6">
      <w:pPr>
        <w:jc w:val="left"/>
        <w:rPr>
          <w:lang w:val="en-CA" w:eastAsia="en-US"/>
        </w:rPr>
      </w:pPr>
      <w:r>
        <w:rPr>
          <w:lang w:val="en-CA" w:eastAsia="en-US"/>
        </w:rPr>
        <w:t xml:space="preserve">If you send your Envoy Connect through the mail for reloading, the titles that are on </w:t>
      </w:r>
      <w:r w:rsidR="00482459">
        <w:rPr>
          <w:lang w:val="en-CA" w:eastAsia="en-US"/>
        </w:rPr>
        <w:t>the device</w:t>
      </w:r>
      <w:r>
        <w:rPr>
          <w:lang w:val="en-CA" w:eastAsia="en-US"/>
        </w:rPr>
        <w:t xml:space="preserve"> will be removed for you.</w:t>
      </w:r>
    </w:p>
    <w:p w14:paraId="72577293" w14:textId="1EC116BF" w:rsidR="00980CCB" w:rsidRDefault="00980CCB" w:rsidP="00D433B6">
      <w:pPr>
        <w:jc w:val="left"/>
        <w:rPr>
          <w:lang w:val="en-CA" w:eastAsia="en-US"/>
        </w:rPr>
      </w:pPr>
      <w:r w:rsidRPr="00980CCB">
        <w:rPr>
          <w:lang w:eastAsia="en-US"/>
        </w:rPr>
        <w:t xml:space="preserve">You </w:t>
      </w:r>
      <w:r w:rsidR="00482459">
        <w:rPr>
          <w:lang w:eastAsia="en-US"/>
        </w:rPr>
        <w:t>can also</w:t>
      </w:r>
      <w:r w:rsidRPr="00980CCB">
        <w:rPr>
          <w:lang w:eastAsia="en-US"/>
        </w:rPr>
        <w:t xml:space="preserve"> delete books directly from the player without the use of CELA Connect. </w:t>
      </w:r>
      <w:r w:rsidR="007B2A62">
        <w:rPr>
          <w:lang w:val="en-CA" w:eastAsia="en-US"/>
        </w:rPr>
        <w:t>Refer to</w:t>
      </w:r>
      <w:r>
        <w:rPr>
          <w:lang w:val="en-CA" w:eastAsia="en-US"/>
        </w:rPr>
        <w:t xml:space="preserve"> the </w:t>
      </w:r>
      <w:hyperlink r:id="rId16" w:anchor="_Toc127551498" w:history="1">
        <w:r w:rsidRPr="007B2A62">
          <w:rPr>
            <w:rStyle w:val="Hyperlink"/>
            <w:lang w:val="en-CA" w:eastAsia="en-US"/>
          </w:rPr>
          <w:t>Envoy Connect User Guide</w:t>
        </w:r>
      </w:hyperlink>
      <w:r>
        <w:rPr>
          <w:lang w:val="en-CA" w:eastAsia="en-US"/>
        </w:rPr>
        <w:t xml:space="preserve"> for further instructions.</w:t>
      </w:r>
    </w:p>
    <w:p w14:paraId="45E733A7" w14:textId="3CFAE495" w:rsidR="00E54F73" w:rsidRPr="00932FA1" w:rsidRDefault="00E54F73" w:rsidP="00D433B6">
      <w:pPr>
        <w:pStyle w:val="Heading2"/>
        <w:jc w:val="left"/>
        <w:rPr>
          <w:lang w:val="en-CA"/>
        </w:rPr>
      </w:pPr>
      <w:bookmarkStart w:id="11" w:name="_Toc193374052"/>
      <w:r w:rsidRPr="00932FA1">
        <w:rPr>
          <w:lang w:val="en-CA"/>
        </w:rPr>
        <w:t>Where to get help</w:t>
      </w:r>
      <w:bookmarkEnd w:id="11"/>
    </w:p>
    <w:p w14:paraId="4075EC22" w14:textId="3E4A99F5" w:rsidR="001F5A43" w:rsidRPr="00932FA1" w:rsidRDefault="00C41D6F" w:rsidP="00D433B6">
      <w:pPr>
        <w:jc w:val="left"/>
        <w:rPr>
          <w:lang w:val="en-CA" w:eastAsia="en-US"/>
        </w:rPr>
      </w:pPr>
      <w:r w:rsidRPr="00932FA1">
        <w:rPr>
          <w:lang w:val="en-CA" w:eastAsia="en-US"/>
        </w:rPr>
        <w:t>If you need help</w:t>
      </w:r>
      <w:r w:rsidR="00630734" w:rsidRPr="00932FA1">
        <w:rPr>
          <w:lang w:val="en-CA" w:eastAsia="en-US"/>
        </w:rPr>
        <w:t xml:space="preserve"> </w:t>
      </w:r>
      <w:r w:rsidR="00416596" w:rsidRPr="00932FA1">
        <w:rPr>
          <w:lang w:val="en-CA" w:eastAsia="en-US"/>
        </w:rPr>
        <w:t xml:space="preserve">with your Direct to Player service, with listening to CELA books on </w:t>
      </w:r>
      <w:r w:rsidR="00B641FF">
        <w:rPr>
          <w:lang w:val="en-CA" w:eastAsia="en-US"/>
        </w:rPr>
        <w:t>your Envoy Connect</w:t>
      </w:r>
      <w:r w:rsidR="005646C7" w:rsidRPr="00932FA1">
        <w:rPr>
          <w:lang w:val="en-CA" w:eastAsia="en-US"/>
        </w:rPr>
        <w:t xml:space="preserve"> or with anything to do with your CELA account, services or materials, we are here to help!</w:t>
      </w:r>
    </w:p>
    <w:p w14:paraId="59E223E1" w14:textId="2B23DC65" w:rsidR="005646C7" w:rsidRPr="00932FA1" w:rsidRDefault="005646C7" w:rsidP="00D433B6">
      <w:pPr>
        <w:pStyle w:val="ListParagraph"/>
        <w:numPr>
          <w:ilvl w:val="0"/>
          <w:numId w:val="4"/>
        </w:numPr>
        <w:jc w:val="left"/>
        <w:rPr>
          <w:lang w:val="en-CA" w:eastAsia="en-US"/>
        </w:rPr>
      </w:pPr>
      <w:r w:rsidRPr="00932FA1">
        <w:rPr>
          <w:lang w:val="en-CA" w:eastAsia="en-US"/>
        </w:rPr>
        <w:t>1-855-655-227</w:t>
      </w:r>
      <w:r w:rsidR="006814C1" w:rsidRPr="00932FA1">
        <w:rPr>
          <w:lang w:val="en-CA" w:eastAsia="en-US"/>
        </w:rPr>
        <w:t xml:space="preserve">3, Monday to Friday, 8:00 am to 7:30 </w:t>
      </w:r>
      <w:r w:rsidR="00437113">
        <w:rPr>
          <w:lang w:val="en-CA" w:eastAsia="en-US"/>
        </w:rPr>
        <w:t>p</w:t>
      </w:r>
      <w:r w:rsidR="006814C1" w:rsidRPr="00932FA1">
        <w:rPr>
          <w:lang w:val="en-CA" w:eastAsia="en-US"/>
        </w:rPr>
        <w:t>m Eastern time</w:t>
      </w:r>
    </w:p>
    <w:p w14:paraId="4EE82218" w14:textId="1BCE8FD5" w:rsidR="005646C7" w:rsidRPr="00932FA1" w:rsidRDefault="006814C1" w:rsidP="00D433B6">
      <w:pPr>
        <w:pStyle w:val="ListParagraph"/>
        <w:numPr>
          <w:ilvl w:val="0"/>
          <w:numId w:val="4"/>
        </w:numPr>
        <w:jc w:val="left"/>
        <w:rPr>
          <w:lang w:val="en-CA" w:eastAsia="en-US"/>
        </w:rPr>
      </w:pPr>
      <w:hyperlink r:id="rId17" w:history="1">
        <w:r w:rsidRPr="00932FA1">
          <w:rPr>
            <w:rStyle w:val="Hyperlink"/>
            <w:lang w:val="en-CA" w:eastAsia="en-US"/>
          </w:rPr>
          <w:t>help@celalibrary.ca</w:t>
        </w:r>
      </w:hyperlink>
      <w:r w:rsidRPr="00932FA1">
        <w:rPr>
          <w:lang w:val="en-CA" w:eastAsia="en-US"/>
        </w:rPr>
        <w:t xml:space="preserve"> </w:t>
      </w:r>
    </w:p>
    <w:sectPr w:rsidR="005646C7" w:rsidRPr="00932FA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E1C3" w14:textId="77777777" w:rsidR="00F05F1C" w:rsidRDefault="00F05F1C" w:rsidP="006D59E3">
      <w:pPr>
        <w:spacing w:after="0"/>
      </w:pPr>
      <w:r>
        <w:separator/>
      </w:r>
    </w:p>
  </w:endnote>
  <w:endnote w:type="continuationSeparator" w:id="0">
    <w:p w14:paraId="0D8D4FDE" w14:textId="77777777" w:rsidR="00F05F1C" w:rsidRDefault="00F05F1C" w:rsidP="006D59E3">
      <w:pPr>
        <w:spacing w:after="0"/>
      </w:pPr>
      <w:r>
        <w:continuationSeparator/>
      </w:r>
    </w:p>
  </w:endnote>
  <w:endnote w:type="continuationNotice" w:id="1">
    <w:p w14:paraId="37BDA692" w14:textId="77777777" w:rsidR="00F05F1C" w:rsidRDefault="00F05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1717" w14:textId="77777777" w:rsidR="00F05F1C" w:rsidRDefault="00F05F1C" w:rsidP="006D59E3">
      <w:pPr>
        <w:spacing w:after="0"/>
      </w:pPr>
      <w:r>
        <w:separator/>
      </w:r>
    </w:p>
  </w:footnote>
  <w:footnote w:type="continuationSeparator" w:id="0">
    <w:p w14:paraId="607F4FBB" w14:textId="77777777" w:rsidR="00F05F1C" w:rsidRDefault="00F05F1C" w:rsidP="006D59E3">
      <w:pPr>
        <w:spacing w:after="0"/>
      </w:pPr>
      <w:r>
        <w:continuationSeparator/>
      </w:r>
    </w:p>
  </w:footnote>
  <w:footnote w:type="continuationNotice" w:id="1">
    <w:p w14:paraId="3BF84C84" w14:textId="77777777" w:rsidR="00F05F1C" w:rsidRDefault="00F05F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14752"/>
      <w:docPartObj>
        <w:docPartGallery w:val="Page Numbers (Top of Page)"/>
        <w:docPartUnique/>
      </w:docPartObj>
    </w:sdtPr>
    <w:sdtEndPr>
      <w:rPr>
        <w:noProof/>
      </w:rPr>
    </w:sdtEndPr>
    <w:sdtContent>
      <w:p w14:paraId="27218445" w14:textId="56820D33" w:rsidR="006D59E3" w:rsidRDefault="006D59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0F4C13" w14:textId="77777777" w:rsidR="006D59E3" w:rsidRDefault="006D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ABB"/>
    <w:multiLevelType w:val="multilevel"/>
    <w:tmpl w:val="ADC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65132"/>
    <w:multiLevelType w:val="hybridMultilevel"/>
    <w:tmpl w:val="26305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D9062D"/>
    <w:multiLevelType w:val="hybridMultilevel"/>
    <w:tmpl w:val="05E0BFF2"/>
    <w:lvl w:ilvl="0" w:tplc="45A2E612">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F493544"/>
    <w:multiLevelType w:val="multilevel"/>
    <w:tmpl w:val="4DF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84D66"/>
    <w:multiLevelType w:val="hybridMultilevel"/>
    <w:tmpl w:val="32E6F5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BF2B61"/>
    <w:multiLevelType w:val="hybridMultilevel"/>
    <w:tmpl w:val="A9F47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C94224"/>
    <w:multiLevelType w:val="hybridMultilevel"/>
    <w:tmpl w:val="53C41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A926BF"/>
    <w:multiLevelType w:val="multilevel"/>
    <w:tmpl w:val="4398A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130F8"/>
    <w:multiLevelType w:val="hybridMultilevel"/>
    <w:tmpl w:val="A68CC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065258"/>
    <w:multiLevelType w:val="hybridMultilevel"/>
    <w:tmpl w:val="DB7A8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724DF1"/>
    <w:multiLevelType w:val="hybridMultilevel"/>
    <w:tmpl w:val="AC328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97D75C8"/>
    <w:multiLevelType w:val="hybridMultilevel"/>
    <w:tmpl w:val="730E5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716872"/>
    <w:multiLevelType w:val="multilevel"/>
    <w:tmpl w:val="52F6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93218"/>
    <w:multiLevelType w:val="multilevel"/>
    <w:tmpl w:val="E73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96E33"/>
    <w:multiLevelType w:val="multilevel"/>
    <w:tmpl w:val="D07E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558245">
    <w:abstractNumId w:val="11"/>
  </w:num>
  <w:num w:numId="2" w16cid:durableId="1653095651">
    <w:abstractNumId w:val="1"/>
  </w:num>
  <w:num w:numId="3" w16cid:durableId="2050958028">
    <w:abstractNumId w:val="4"/>
  </w:num>
  <w:num w:numId="4" w16cid:durableId="696464311">
    <w:abstractNumId w:val="6"/>
  </w:num>
  <w:num w:numId="5" w16cid:durableId="545600822">
    <w:abstractNumId w:val="2"/>
  </w:num>
  <w:num w:numId="6" w16cid:durableId="1583876117">
    <w:abstractNumId w:val="13"/>
  </w:num>
  <w:num w:numId="7" w16cid:durableId="1798139860">
    <w:abstractNumId w:val="3"/>
  </w:num>
  <w:num w:numId="8" w16cid:durableId="969286699">
    <w:abstractNumId w:val="5"/>
  </w:num>
  <w:num w:numId="9" w16cid:durableId="1506633890">
    <w:abstractNumId w:val="10"/>
  </w:num>
  <w:num w:numId="10" w16cid:durableId="1927108289">
    <w:abstractNumId w:val="14"/>
  </w:num>
  <w:num w:numId="11" w16cid:durableId="1415542846">
    <w:abstractNumId w:val="12"/>
  </w:num>
  <w:num w:numId="12" w16cid:durableId="1255430524">
    <w:abstractNumId w:val="7"/>
  </w:num>
  <w:num w:numId="13" w16cid:durableId="903103009">
    <w:abstractNumId w:val="0"/>
  </w:num>
  <w:num w:numId="14" w16cid:durableId="1749156952">
    <w:abstractNumId w:val="8"/>
  </w:num>
  <w:num w:numId="15" w16cid:durableId="135256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08"/>
    <w:rsid w:val="0000359C"/>
    <w:rsid w:val="00020B9D"/>
    <w:rsid w:val="00032F61"/>
    <w:rsid w:val="00041D24"/>
    <w:rsid w:val="00045121"/>
    <w:rsid w:val="00053F40"/>
    <w:rsid w:val="00061DF8"/>
    <w:rsid w:val="00063C23"/>
    <w:rsid w:val="000700CE"/>
    <w:rsid w:val="00072045"/>
    <w:rsid w:val="000810D1"/>
    <w:rsid w:val="00085FF6"/>
    <w:rsid w:val="00086FBD"/>
    <w:rsid w:val="000C35BA"/>
    <w:rsid w:val="000E0D0E"/>
    <w:rsid w:val="000F175E"/>
    <w:rsid w:val="000F7A85"/>
    <w:rsid w:val="00102412"/>
    <w:rsid w:val="00126D50"/>
    <w:rsid w:val="00127410"/>
    <w:rsid w:val="00134255"/>
    <w:rsid w:val="0014039F"/>
    <w:rsid w:val="00165253"/>
    <w:rsid w:val="00182C85"/>
    <w:rsid w:val="00192B29"/>
    <w:rsid w:val="001A7F74"/>
    <w:rsid w:val="001D2830"/>
    <w:rsid w:val="001D30C8"/>
    <w:rsid w:val="001D4ABF"/>
    <w:rsid w:val="001E4DDC"/>
    <w:rsid w:val="001E6C1B"/>
    <w:rsid w:val="001E6C2A"/>
    <w:rsid w:val="001F5A43"/>
    <w:rsid w:val="00201B9B"/>
    <w:rsid w:val="00202E4F"/>
    <w:rsid w:val="002263AA"/>
    <w:rsid w:val="002330A2"/>
    <w:rsid w:val="002457E7"/>
    <w:rsid w:val="002574B7"/>
    <w:rsid w:val="00266293"/>
    <w:rsid w:val="00266928"/>
    <w:rsid w:val="0028043A"/>
    <w:rsid w:val="0028169B"/>
    <w:rsid w:val="002816BA"/>
    <w:rsid w:val="00283263"/>
    <w:rsid w:val="00284197"/>
    <w:rsid w:val="002A2A3B"/>
    <w:rsid w:val="002D77B1"/>
    <w:rsid w:val="002E491C"/>
    <w:rsid w:val="002E687F"/>
    <w:rsid w:val="002F4233"/>
    <w:rsid w:val="00305333"/>
    <w:rsid w:val="0031644B"/>
    <w:rsid w:val="003174C3"/>
    <w:rsid w:val="00324AA6"/>
    <w:rsid w:val="003261FF"/>
    <w:rsid w:val="0032626A"/>
    <w:rsid w:val="00331A4B"/>
    <w:rsid w:val="00346A3B"/>
    <w:rsid w:val="00352441"/>
    <w:rsid w:val="00373C11"/>
    <w:rsid w:val="003803D4"/>
    <w:rsid w:val="0038295A"/>
    <w:rsid w:val="003B3665"/>
    <w:rsid w:val="003B7A20"/>
    <w:rsid w:val="003D2477"/>
    <w:rsid w:val="003D602A"/>
    <w:rsid w:val="003D6272"/>
    <w:rsid w:val="003E2047"/>
    <w:rsid w:val="003E331E"/>
    <w:rsid w:val="003E4E7F"/>
    <w:rsid w:val="003F25B1"/>
    <w:rsid w:val="00403208"/>
    <w:rsid w:val="00416596"/>
    <w:rsid w:val="00421B27"/>
    <w:rsid w:val="00427B31"/>
    <w:rsid w:val="00430176"/>
    <w:rsid w:val="00437113"/>
    <w:rsid w:val="00441F6A"/>
    <w:rsid w:val="004551F5"/>
    <w:rsid w:val="00482459"/>
    <w:rsid w:val="00484A73"/>
    <w:rsid w:val="00494474"/>
    <w:rsid w:val="004A11FC"/>
    <w:rsid w:val="004A31EA"/>
    <w:rsid w:val="004B026F"/>
    <w:rsid w:val="004D2D23"/>
    <w:rsid w:val="004D3A77"/>
    <w:rsid w:val="004D55FA"/>
    <w:rsid w:val="004E74B1"/>
    <w:rsid w:val="004F1530"/>
    <w:rsid w:val="004F559C"/>
    <w:rsid w:val="004F6700"/>
    <w:rsid w:val="00515157"/>
    <w:rsid w:val="00533AA5"/>
    <w:rsid w:val="00541CF4"/>
    <w:rsid w:val="005501DC"/>
    <w:rsid w:val="005646C7"/>
    <w:rsid w:val="005779BF"/>
    <w:rsid w:val="00586E04"/>
    <w:rsid w:val="0059526D"/>
    <w:rsid w:val="005A26C6"/>
    <w:rsid w:val="005B1B92"/>
    <w:rsid w:val="005B654F"/>
    <w:rsid w:val="005C0BB3"/>
    <w:rsid w:val="005D60F7"/>
    <w:rsid w:val="00606189"/>
    <w:rsid w:val="00611C68"/>
    <w:rsid w:val="006123C1"/>
    <w:rsid w:val="00630734"/>
    <w:rsid w:val="006415AB"/>
    <w:rsid w:val="006444FE"/>
    <w:rsid w:val="00677DB2"/>
    <w:rsid w:val="006814C1"/>
    <w:rsid w:val="00685047"/>
    <w:rsid w:val="006B683A"/>
    <w:rsid w:val="006D59E3"/>
    <w:rsid w:val="00700C08"/>
    <w:rsid w:val="007017E6"/>
    <w:rsid w:val="007423BA"/>
    <w:rsid w:val="00763174"/>
    <w:rsid w:val="00773A5D"/>
    <w:rsid w:val="007848FA"/>
    <w:rsid w:val="00790199"/>
    <w:rsid w:val="00793CB7"/>
    <w:rsid w:val="007A323D"/>
    <w:rsid w:val="007B2A62"/>
    <w:rsid w:val="007B30BC"/>
    <w:rsid w:val="007B6330"/>
    <w:rsid w:val="007C0392"/>
    <w:rsid w:val="007C4B6E"/>
    <w:rsid w:val="007C565C"/>
    <w:rsid w:val="007D3038"/>
    <w:rsid w:val="007D57C5"/>
    <w:rsid w:val="007E6477"/>
    <w:rsid w:val="007F0E87"/>
    <w:rsid w:val="00800120"/>
    <w:rsid w:val="0083727E"/>
    <w:rsid w:val="00837FB4"/>
    <w:rsid w:val="00870260"/>
    <w:rsid w:val="00876BE8"/>
    <w:rsid w:val="008A3CED"/>
    <w:rsid w:val="008B1276"/>
    <w:rsid w:val="008D4737"/>
    <w:rsid w:val="008F2838"/>
    <w:rsid w:val="00914998"/>
    <w:rsid w:val="00923409"/>
    <w:rsid w:val="00925F18"/>
    <w:rsid w:val="009261AE"/>
    <w:rsid w:val="00931057"/>
    <w:rsid w:val="00932FA1"/>
    <w:rsid w:val="0093492F"/>
    <w:rsid w:val="00967019"/>
    <w:rsid w:val="00980CCB"/>
    <w:rsid w:val="00980CD4"/>
    <w:rsid w:val="00995BFE"/>
    <w:rsid w:val="009B124B"/>
    <w:rsid w:val="009B7272"/>
    <w:rsid w:val="009C26A9"/>
    <w:rsid w:val="009F007A"/>
    <w:rsid w:val="009F6829"/>
    <w:rsid w:val="00A019B6"/>
    <w:rsid w:val="00A07162"/>
    <w:rsid w:val="00A07C4C"/>
    <w:rsid w:val="00A1280F"/>
    <w:rsid w:val="00A26242"/>
    <w:rsid w:val="00A30DAB"/>
    <w:rsid w:val="00A44B59"/>
    <w:rsid w:val="00A52268"/>
    <w:rsid w:val="00A57EDD"/>
    <w:rsid w:val="00A73CA9"/>
    <w:rsid w:val="00A8361A"/>
    <w:rsid w:val="00A94E9F"/>
    <w:rsid w:val="00AA1506"/>
    <w:rsid w:val="00AA2136"/>
    <w:rsid w:val="00AA5619"/>
    <w:rsid w:val="00AB0148"/>
    <w:rsid w:val="00AD22A7"/>
    <w:rsid w:val="00AD4AC5"/>
    <w:rsid w:val="00AE25E3"/>
    <w:rsid w:val="00B0539A"/>
    <w:rsid w:val="00B125CC"/>
    <w:rsid w:val="00B177F6"/>
    <w:rsid w:val="00B25480"/>
    <w:rsid w:val="00B524C6"/>
    <w:rsid w:val="00B63C2C"/>
    <w:rsid w:val="00B641FF"/>
    <w:rsid w:val="00B650C8"/>
    <w:rsid w:val="00B821EB"/>
    <w:rsid w:val="00B83194"/>
    <w:rsid w:val="00B8657F"/>
    <w:rsid w:val="00BA55F7"/>
    <w:rsid w:val="00BE4EC5"/>
    <w:rsid w:val="00BF041D"/>
    <w:rsid w:val="00C115C6"/>
    <w:rsid w:val="00C11657"/>
    <w:rsid w:val="00C21924"/>
    <w:rsid w:val="00C23439"/>
    <w:rsid w:val="00C363B8"/>
    <w:rsid w:val="00C41D6F"/>
    <w:rsid w:val="00C506A8"/>
    <w:rsid w:val="00C56B79"/>
    <w:rsid w:val="00C76443"/>
    <w:rsid w:val="00C77522"/>
    <w:rsid w:val="00C91856"/>
    <w:rsid w:val="00C959F9"/>
    <w:rsid w:val="00CA234B"/>
    <w:rsid w:val="00CC120D"/>
    <w:rsid w:val="00CC774C"/>
    <w:rsid w:val="00CD3CA2"/>
    <w:rsid w:val="00CD4A48"/>
    <w:rsid w:val="00CF549F"/>
    <w:rsid w:val="00CF5D8F"/>
    <w:rsid w:val="00D053FA"/>
    <w:rsid w:val="00D102B7"/>
    <w:rsid w:val="00D11C53"/>
    <w:rsid w:val="00D144F1"/>
    <w:rsid w:val="00D2557D"/>
    <w:rsid w:val="00D433B6"/>
    <w:rsid w:val="00D46299"/>
    <w:rsid w:val="00D52A47"/>
    <w:rsid w:val="00D551F9"/>
    <w:rsid w:val="00D60D93"/>
    <w:rsid w:val="00D60FDF"/>
    <w:rsid w:val="00DB2F46"/>
    <w:rsid w:val="00DD4E39"/>
    <w:rsid w:val="00E0085E"/>
    <w:rsid w:val="00E017E7"/>
    <w:rsid w:val="00E033FE"/>
    <w:rsid w:val="00E211DA"/>
    <w:rsid w:val="00E218BE"/>
    <w:rsid w:val="00E37BCB"/>
    <w:rsid w:val="00E42CA0"/>
    <w:rsid w:val="00E54F73"/>
    <w:rsid w:val="00E603CD"/>
    <w:rsid w:val="00E62F29"/>
    <w:rsid w:val="00E6762D"/>
    <w:rsid w:val="00E778E1"/>
    <w:rsid w:val="00E96A19"/>
    <w:rsid w:val="00EA6275"/>
    <w:rsid w:val="00EC567F"/>
    <w:rsid w:val="00ED2818"/>
    <w:rsid w:val="00ED468C"/>
    <w:rsid w:val="00EE6DFC"/>
    <w:rsid w:val="00F0319C"/>
    <w:rsid w:val="00F03649"/>
    <w:rsid w:val="00F038CA"/>
    <w:rsid w:val="00F05F1C"/>
    <w:rsid w:val="00F32307"/>
    <w:rsid w:val="00F34D08"/>
    <w:rsid w:val="00F35125"/>
    <w:rsid w:val="00F3703F"/>
    <w:rsid w:val="00F52BA3"/>
    <w:rsid w:val="00F61626"/>
    <w:rsid w:val="00F646DF"/>
    <w:rsid w:val="00F71ACA"/>
    <w:rsid w:val="00F86EC0"/>
    <w:rsid w:val="00F93C67"/>
    <w:rsid w:val="00F9594E"/>
    <w:rsid w:val="00FA7ED5"/>
    <w:rsid w:val="00FB5839"/>
    <w:rsid w:val="00FC31FC"/>
    <w:rsid w:val="00FE4508"/>
    <w:rsid w:val="00FF2E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8A9F"/>
  <w15:chartTrackingRefBased/>
  <w15:docId w15:val="{36CC54A9-F9FE-4525-A379-A69E2721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87"/>
    <w:pPr>
      <w:spacing w:after="240" w:line="240" w:lineRule="auto"/>
      <w:jc w:val="both"/>
    </w:pPr>
    <w:rPr>
      <w:rFonts w:ascii="Verdana" w:hAnsi="Verdana" w:cs="Arial"/>
      <w:kern w:val="0"/>
      <w:szCs w:val="20"/>
      <w:lang w:val="en-US" w:eastAsia="en-CA"/>
      <w14:ligatures w14:val="none"/>
    </w:rPr>
  </w:style>
  <w:style w:type="paragraph" w:styleId="Heading1">
    <w:name w:val="heading 1"/>
    <w:basedOn w:val="Normal"/>
    <w:next w:val="Normal"/>
    <w:link w:val="Heading1Char"/>
    <w:autoRedefine/>
    <w:uiPriority w:val="9"/>
    <w:qFormat/>
    <w:rsid w:val="00FE4508"/>
    <w:pPr>
      <w:keepNext/>
      <w:keepLines/>
      <w:spacing w:before="240" w:after="0"/>
      <w:jc w:val="left"/>
      <w:outlineLvl w:val="0"/>
    </w:pPr>
    <w:rPr>
      <w:rFonts w:eastAsiaTheme="majorEastAsia" w:cstheme="majorBidi"/>
      <w:color w:val="0F4761" w:themeColor="accent1" w:themeShade="BF"/>
      <w:kern w:val="2"/>
      <w:sz w:val="36"/>
      <w:szCs w:val="32"/>
      <w:lang w:val="en-CA" w:eastAsia="en-US"/>
      <w14:ligatures w14:val="standardContextual"/>
    </w:rPr>
  </w:style>
  <w:style w:type="paragraph" w:styleId="Heading2">
    <w:name w:val="heading 2"/>
    <w:basedOn w:val="Normal"/>
    <w:next w:val="Normal"/>
    <w:link w:val="Heading2Char"/>
    <w:autoRedefine/>
    <w:uiPriority w:val="9"/>
    <w:unhideWhenUsed/>
    <w:qFormat/>
    <w:rsid w:val="007F0E87"/>
    <w:pPr>
      <w:keepNext/>
      <w:keepLines/>
      <w:spacing w:before="160" w:after="80"/>
      <w:outlineLvl w:val="1"/>
    </w:pPr>
    <w:rPr>
      <w:rFonts w:eastAsiaTheme="majorEastAsia" w:cstheme="majorBidi"/>
      <w:color w:val="0F4761" w:themeColor="accent1" w:themeShade="BF"/>
      <w:sz w:val="32"/>
      <w:szCs w:val="32"/>
      <w:lang w:val="fr-CA" w:eastAsia="en-US"/>
    </w:rPr>
  </w:style>
  <w:style w:type="paragraph" w:styleId="Heading3">
    <w:name w:val="heading 3"/>
    <w:basedOn w:val="Normal"/>
    <w:next w:val="Normal"/>
    <w:link w:val="Heading3Char"/>
    <w:uiPriority w:val="9"/>
    <w:unhideWhenUsed/>
    <w:qFormat/>
    <w:rsid w:val="007F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D551F9"/>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7F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08"/>
    <w:rPr>
      <w:rFonts w:ascii="Verdana" w:eastAsiaTheme="majorEastAsia" w:hAnsi="Verdana" w:cstheme="majorBidi"/>
      <w:color w:val="0F4761" w:themeColor="accent1" w:themeShade="BF"/>
      <w:sz w:val="36"/>
      <w:szCs w:val="32"/>
    </w:rPr>
  </w:style>
  <w:style w:type="character" w:customStyle="1" w:styleId="Heading2Char">
    <w:name w:val="Heading 2 Char"/>
    <w:basedOn w:val="DefaultParagraphFont"/>
    <w:link w:val="Heading2"/>
    <w:uiPriority w:val="9"/>
    <w:rsid w:val="007F0E87"/>
    <w:rPr>
      <w:rFonts w:ascii="Verdana" w:eastAsiaTheme="majorEastAsia" w:hAnsi="Verdana" w:cstheme="majorBidi"/>
      <w:color w:val="0F4761" w:themeColor="accent1" w:themeShade="BF"/>
      <w:kern w:val="0"/>
      <w:sz w:val="32"/>
      <w:szCs w:val="32"/>
      <w:lang w:val="fr-CA"/>
      <w14:ligatures w14:val="none"/>
    </w:rPr>
  </w:style>
  <w:style w:type="character" w:customStyle="1" w:styleId="Heading3Char">
    <w:name w:val="Heading 3 Char"/>
    <w:basedOn w:val="DefaultParagraphFont"/>
    <w:link w:val="Heading3"/>
    <w:uiPriority w:val="9"/>
    <w:rsid w:val="007F0E87"/>
    <w:rPr>
      <w:rFonts w:ascii="Verdana" w:eastAsiaTheme="majorEastAsia" w:hAnsi="Verdana" w:cstheme="majorBidi"/>
      <w:color w:val="0F4761" w:themeColor="accent1" w:themeShade="BF"/>
      <w:kern w:val="0"/>
      <w:sz w:val="28"/>
      <w:szCs w:val="28"/>
      <w:lang w:val="en-US" w:eastAsia="en-CA"/>
      <w14:ligatures w14:val="none"/>
    </w:rPr>
  </w:style>
  <w:style w:type="character" w:customStyle="1" w:styleId="Heading4Char">
    <w:name w:val="Heading 4 Char"/>
    <w:basedOn w:val="DefaultParagraphFont"/>
    <w:link w:val="Heading4"/>
    <w:uiPriority w:val="9"/>
    <w:rsid w:val="00D551F9"/>
    <w:rPr>
      <w:rFonts w:ascii="Verdana" w:eastAsiaTheme="majorEastAsia" w:hAnsi="Verdana" w:cstheme="majorBidi"/>
      <w:b/>
      <w:iCs/>
      <w:color w:val="0F4761" w:themeColor="accent1" w:themeShade="BF"/>
      <w:kern w:val="0"/>
      <w:szCs w:val="20"/>
      <w:lang w:val="en-US" w:eastAsia="en-CA"/>
      <w14:ligatures w14:val="none"/>
    </w:rPr>
  </w:style>
  <w:style w:type="character" w:customStyle="1" w:styleId="Heading5Char">
    <w:name w:val="Heading 5 Char"/>
    <w:basedOn w:val="DefaultParagraphFont"/>
    <w:link w:val="Heading5"/>
    <w:uiPriority w:val="9"/>
    <w:semiHidden/>
    <w:rsid w:val="007F0E87"/>
    <w:rPr>
      <w:rFonts w:ascii="Verdana" w:eastAsiaTheme="majorEastAsia" w:hAnsi="Verdana" w:cstheme="majorBidi"/>
      <w:color w:val="0F4761" w:themeColor="accent1" w:themeShade="BF"/>
      <w:kern w:val="0"/>
      <w:szCs w:val="20"/>
      <w:lang w:val="en-US" w:eastAsia="en-CA"/>
      <w14:ligatures w14:val="none"/>
    </w:rPr>
  </w:style>
  <w:style w:type="character" w:customStyle="1" w:styleId="Heading6Char">
    <w:name w:val="Heading 6 Char"/>
    <w:basedOn w:val="DefaultParagraphFont"/>
    <w:link w:val="Heading6"/>
    <w:uiPriority w:val="9"/>
    <w:semiHidden/>
    <w:rsid w:val="007F0E87"/>
    <w:rPr>
      <w:rFonts w:ascii="Verdana" w:eastAsiaTheme="majorEastAsia" w:hAnsi="Verdana" w:cstheme="majorBidi"/>
      <w:i/>
      <w:iCs/>
      <w:color w:val="595959" w:themeColor="text1" w:themeTint="A6"/>
      <w:kern w:val="0"/>
      <w:szCs w:val="20"/>
      <w:lang w:val="en-US" w:eastAsia="en-CA"/>
      <w14:ligatures w14:val="none"/>
    </w:rPr>
  </w:style>
  <w:style w:type="character" w:customStyle="1" w:styleId="Heading7Char">
    <w:name w:val="Heading 7 Char"/>
    <w:basedOn w:val="DefaultParagraphFont"/>
    <w:link w:val="Heading7"/>
    <w:uiPriority w:val="9"/>
    <w:semiHidden/>
    <w:rsid w:val="007F0E87"/>
    <w:rPr>
      <w:rFonts w:ascii="Verdana" w:eastAsiaTheme="majorEastAsia" w:hAnsi="Verdana" w:cstheme="majorBidi"/>
      <w:color w:val="595959" w:themeColor="text1" w:themeTint="A6"/>
      <w:kern w:val="0"/>
      <w:szCs w:val="20"/>
      <w:lang w:val="en-US" w:eastAsia="en-CA"/>
      <w14:ligatures w14:val="none"/>
    </w:rPr>
  </w:style>
  <w:style w:type="character" w:customStyle="1" w:styleId="Heading8Char">
    <w:name w:val="Heading 8 Char"/>
    <w:basedOn w:val="DefaultParagraphFont"/>
    <w:link w:val="Heading8"/>
    <w:uiPriority w:val="9"/>
    <w:semiHidden/>
    <w:rsid w:val="007F0E87"/>
    <w:rPr>
      <w:rFonts w:ascii="Verdana" w:eastAsiaTheme="majorEastAsia" w:hAnsi="Verdana" w:cstheme="majorBidi"/>
      <w:i/>
      <w:iCs/>
      <w:color w:val="272727" w:themeColor="text1" w:themeTint="D8"/>
      <w:kern w:val="0"/>
      <w:szCs w:val="20"/>
      <w:lang w:val="en-US" w:eastAsia="en-CA"/>
      <w14:ligatures w14:val="none"/>
    </w:rPr>
  </w:style>
  <w:style w:type="character" w:customStyle="1" w:styleId="Heading9Char">
    <w:name w:val="Heading 9 Char"/>
    <w:basedOn w:val="DefaultParagraphFont"/>
    <w:link w:val="Heading9"/>
    <w:uiPriority w:val="9"/>
    <w:semiHidden/>
    <w:rsid w:val="007F0E87"/>
    <w:rPr>
      <w:rFonts w:ascii="Verdana" w:eastAsiaTheme="majorEastAsia" w:hAnsi="Verdana" w:cstheme="majorBidi"/>
      <w:color w:val="272727" w:themeColor="text1" w:themeTint="D8"/>
      <w:kern w:val="0"/>
      <w:szCs w:val="20"/>
      <w:lang w:val="en-US" w:eastAsia="en-CA"/>
      <w14:ligatures w14:val="none"/>
    </w:rPr>
  </w:style>
  <w:style w:type="paragraph" w:styleId="Title">
    <w:name w:val="Title"/>
    <w:basedOn w:val="Normal"/>
    <w:next w:val="Normal"/>
    <w:link w:val="TitleChar"/>
    <w:autoRedefine/>
    <w:uiPriority w:val="10"/>
    <w:qFormat/>
    <w:rsid w:val="00FE4508"/>
    <w:pPr>
      <w:spacing w:after="80"/>
      <w:contextualSpacing/>
      <w:jc w:val="left"/>
    </w:pPr>
    <w:rPr>
      <w:rFonts w:eastAsia="MS PGothic" w:cs="Times New Roman"/>
      <w:b/>
      <w:spacing w:val="-10"/>
      <w:kern w:val="28"/>
      <w:sz w:val="52"/>
      <w:szCs w:val="28"/>
      <w:lang w:val="en-CA"/>
    </w:rPr>
  </w:style>
  <w:style w:type="character" w:customStyle="1" w:styleId="TitleChar">
    <w:name w:val="Title Char"/>
    <w:basedOn w:val="DefaultParagraphFont"/>
    <w:link w:val="Title"/>
    <w:uiPriority w:val="10"/>
    <w:rsid w:val="00FE4508"/>
    <w:rPr>
      <w:rFonts w:ascii="Verdana" w:eastAsia="MS PGothic" w:hAnsi="Verdana" w:cs="Times New Roman"/>
      <w:b/>
      <w:spacing w:val="-10"/>
      <w:kern w:val="28"/>
      <w:sz w:val="52"/>
      <w:szCs w:val="28"/>
      <w:lang w:eastAsia="en-CA"/>
      <w14:ligatures w14:val="none"/>
    </w:rPr>
  </w:style>
  <w:style w:type="paragraph" w:styleId="Subtitle">
    <w:name w:val="Subtitle"/>
    <w:basedOn w:val="Normal"/>
    <w:next w:val="Normal"/>
    <w:link w:val="SubtitleChar"/>
    <w:uiPriority w:val="11"/>
    <w:qFormat/>
    <w:rsid w:val="007F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E87"/>
    <w:rPr>
      <w:rFonts w:ascii="Verdana" w:eastAsiaTheme="majorEastAsia" w:hAnsi="Verdana" w:cstheme="majorBidi"/>
      <w:color w:val="595959" w:themeColor="text1" w:themeTint="A6"/>
      <w:spacing w:val="15"/>
      <w:kern w:val="0"/>
      <w:sz w:val="28"/>
      <w:szCs w:val="28"/>
      <w:lang w:val="en-US" w:eastAsia="en-CA"/>
      <w14:ligatures w14:val="none"/>
    </w:rPr>
  </w:style>
  <w:style w:type="paragraph" w:styleId="ListParagraph">
    <w:name w:val="List Paragraph"/>
    <w:basedOn w:val="Normal"/>
    <w:uiPriority w:val="34"/>
    <w:qFormat/>
    <w:rsid w:val="007F0E87"/>
    <w:pPr>
      <w:ind w:left="720"/>
      <w:contextualSpacing/>
    </w:pPr>
  </w:style>
  <w:style w:type="paragraph" w:styleId="Quote">
    <w:name w:val="Quote"/>
    <w:basedOn w:val="Normal"/>
    <w:next w:val="Normal"/>
    <w:link w:val="QuoteChar"/>
    <w:uiPriority w:val="29"/>
    <w:qFormat/>
    <w:rsid w:val="007F0E87"/>
    <w:pPr>
      <w:spacing w:before="160"/>
      <w:jc w:val="center"/>
    </w:pPr>
    <w:rPr>
      <w:i/>
      <w:iCs/>
      <w:color w:val="404040" w:themeColor="text1" w:themeTint="BF"/>
    </w:rPr>
  </w:style>
  <w:style w:type="character" w:customStyle="1" w:styleId="QuoteChar">
    <w:name w:val="Quote Char"/>
    <w:basedOn w:val="DefaultParagraphFont"/>
    <w:link w:val="Quote"/>
    <w:uiPriority w:val="29"/>
    <w:rsid w:val="007F0E87"/>
    <w:rPr>
      <w:rFonts w:ascii="Verdana" w:eastAsia="Arial" w:hAnsi="Verdana" w:cs="Arial"/>
      <w:i/>
      <w:iCs/>
      <w:color w:val="404040" w:themeColor="text1" w:themeTint="BF"/>
      <w:kern w:val="0"/>
      <w:szCs w:val="20"/>
      <w:lang w:val="en-US" w:eastAsia="en-CA"/>
      <w14:ligatures w14:val="none"/>
    </w:rPr>
  </w:style>
  <w:style w:type="paragraph" w:styleId="IntenseQuote">
    <w:name w:val="Intense Quote"/>
    <w:basedOn w:val="Normal"/>
    <w:next w:val="Normal"/>
    <w:link w:val="IntenseQuoteChar"/>
    <w:uiPriority w:val="30"/>
    <w:qFormat/>
    <w:rsid w:val="007F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E87"/>
    <w:rPr>
      <w:rFonts w:ascii="Verdana" w:eastAsia="Arial" w:hAnsi="Verdana" w:cs="Arial"/>
      <w:i/>
      <w:iCs/>
      <w:color w:val="0F4761" w:themeColor="accent1" w:themeShade="BF"/>
      <w:kern w:val="0"/>
      <w:szCs w:val="20"/>
      <w:lang w:val="en-US" w:eastAsia="en-CA"/>
      <w14:ligatures w14:val="none"/>
    </w:rPr>
  </w:style>
  <w:style w:type="character" w:styleId="IntenseEmphasis">
    <w:name w:val="Intense Emphasis"/>
    <w:basedOn w:val="DefaultParagraphFont"/>
    <w:uiPriority w:val="21"/>
    <w:qFormat/>
    <w:rsid w:val="007F0E87"/>
    <w:rPr>
      <w:i/>
      <w:iCs/>
      <w:color w:val="0F4761" w:themeColor="accent1" w:themeShade="BF"/>
    </w:rPr>
  </w:style>
  <w:style w:type="character" w:styleId="IntenseReference">
    <w:name w:val="Intense Reference"/>
    <w:basedOn w:val="DefaultParagraphFont"/>
    <w:uiPriority w:val="32"/>
    <w:qFormat/>
    <w:rsid w:val="007F0E87"/>
    <w:rPr>
      <w:b/>
      <w:bCs/>
      <w:smallCaps/>
      <w:color w:val="0F4761" w:themeColor="accent1" w:themeShade="BF"/>
      <w:spacing w:val="5"/>
    </w:rPr>
  </w:style>
  <w:style w:type="paragraph" w:styleId="TOCHeading">
    <w:name w:val="TOC Heading"/>
    <w:basedOn w:val="Heading1"/>
    <w:next w:val="Normal"/>
    <w:uiPriority w:val="39"/>
    <w:unhideWhenUsed/>
    <w:qFormat/>
    <w:rsid w:val="00800120"/>
    <w:pPr>
      <w:spacing w:line="259" w:lineRule="auto"/>
      <w:outlineLvl w:val="9"/>
    </w:pPr>
    <w:rPr>
      <w:rFonts w:asciiTheme="majorHAnsi" w:hAnsiTheme="majorHAnsi"/>
      <w:kern w:val="0"/>
      <w:sz w:val="32"/>
      <w:lang w:val="en-US"/>
      <w14:ligatures w14:val="none"/>
    </w:rPr>
  </w:style>
  <w:style w:type="paragraph" w:styleId="TOC1">
    <w:name w:val="toc 1"/>
    <w:basedOn w:val="Normal"/>
    <w:next w:val="Normal"/>
    <w:autoRedefine/>
    <w:uiPriority w:val="39"/>
    <w:unhideWhenUsed/>
    <w:rsid w:val="00800120"/>
    <w:pPr>
      <w:spacing w:after="100"/>
    </w:pPr>
  </w:style>
  <w:style w:type="paragraph" w:styleId="TOC2">
    <w:name w:val="toc 2"/>
    <w:basedOn w:val="Normal"/>
    <w:next w:val="Normal"/>
    <w:autoRedefine/>
    <w:uiPriority w:val="39"/>
    <w:unhideWhenUsed/>
    <w:rsid w:val="00800120"/>
    <w:pPr>
      <w:spacing w:after="100"/>
      <w:ind w:left="240"/>
    </w:pPr>
  </w:style>
  <w:style w:type="paragraph" w:styleId="TOC3">
    <w:name w:val="toc 3"/>
    <w:basedOn w:val="Normal"/>
    <w:next w:val="Normal"/>
    <w:autoRedefine/>
    <w:uiPriority w:val="39"/>
    <w:unhideWhenUsed/>
    <w:rsid w:val="00800120"/>
    <w:pPr>
      <w:spacing w:after="100"/>
      <w:ind w:left="480"/>
    </w:pPr>
  </w:style>
  <w:style w:type="character" w:styleId="Hyperlink">
    <w:name w:val="Hyperlink"/>
    <w:basedOn w:val="DefaultParagraphFont"/>
    <w:uiPriority w:val="99"/>
    <w:unhideWhenUsed/>
    <w:rsid w:val="00800120"/>
    <w:rPr>
      <w:color w:val="467886" w:themeColor="hyperlink"/>
      <w:u w:val="single"/>
    </w:rPr>
  </w:style>
  <w:style w:type="character" w:styleId="CommentReference">
    <w:name w:val="annotation reference"/>
    <w:basedOn w:val="DefaultParagraphFont"/>
    <w:uiPriority w:val="99"/>
    <w:semiHidden/>
    <w:unhideWhenUsed/>
    <w:rsid w:val="002F4233"/>
    <w:rPr>
      <w:sz w:val="16"/>
      <w:szCs w:val="16"/>
    </w:rPr>
  </w:style>
  <w:style w:type="paragraph" w:styleId="CommentText">
    <w:name w:val="annotation text"/>
    <w:basedOn w:val="Normal"/>
    <w:link w:val="CommentTextChar"/>
    <w:uiPriority w:val="99"/>
    <w:unhideWhenUsed/>
    <w:rsid w:val="002F4233"/>
    <w:rPr>
      <w:sz w:val="20"/>
    </w:rPr>
  </w:style>
  <w:style w:type="character" w:customStyle="1" w:styleId="CommentTextChar">
    <w:name w:val="Comment Text Char"/>
    <w:basedOn w:val="DefaultParagraphFont"/>
    <w:link w:val="CommentText"/>
    <w:uiPriority w:val="99"/>
    <w:rsid w:val="002F4233"/>
    <w:rPr>
      <w:rFonts w:ascii="Verdana" w:hAnsi="Verdana" w:cs="Arial"/>
      <w:kern w:val="0"/>
      <w:sz w:val="20"/>
      <w:szCs w:val="20"/>
      <w:lang w:val="en-US" w:eastAsia="en-CA"/>
      <w14:ligatures w14:val="none"/>
    </w:rPr>
  </w:style>
  <w:style w:type="paragraph" w:styleId="CommentSubject">
    <w:name w:val="annotation subject"/>
    <w:basedOn w:val="CommentText"/>
    <w:next w:val="CommentText"/>
    <w:link w:val="CommentSubjectChar"/>
    <w:uiPriority w:val="99"/>
    <w:semiHidden/>
    <w:unhideWhenUsed/>
    <w:rsid w:val="002F4233"/>
    <w:rPr>
      <w:b/>
      <w:bCs/>
    </w:rPr>
  </w:style>
  <w:style w:type="character" w:customStyle="1" w:styleId="CommentSubjectChar">
    <w:name w:val="Comment Subject Char"/>
    <w:basedOn w:val="CommentTextChar"/>
    <w:link w:val="CommentSubject"/>
    <w:uiPriority w:val="99"/>
    <w:semiHidden/>
    <w:rsid w:val="002F4233"/>
    <w:rPr>
      <w:rFonts w:ascii="Verdana" w:hAnsi="Verdana" w:cs="Arial"/>
      <w:b/>
      <w:bCs/>
      <w:kern w:val="0"/>
      <w:sz w:val="20"/>
      <w:szCs w:val="20"/>
      <w:lang w:val="en-US" w:eastAsia="en-CA"/>
      <w14:ligatures w14:val="none"/>
    </w:rPr>
  </w:style>
  <w:style w:type="character" w:styleId="UnresolvedMention">
    <w:name w:val="Unresolved Mention"/>
    <w:basedOn w:val="DefaultParagraphFont"/>
    <w:uiPriority w:val="99"/>
    <w:semiHidden/>
    <w:unhideWhenUsed/>
    <w:rsid w:val="0000359C"/>
    <w:rPr>
      <w:color w:val="605E5C"/>
      <w:shd w:val="clear" w:color="auto" w:fill="E1DFDD"/>
    </w:rPr>
  </w:style>
  <w:style w:type="character" w:styleId="FollowedHyperlink">
    <w:name w:val="FollowedHyperlink"/>
    <w:basedOn w:val="DefaultParagraphFont"/>
    <w:uiPriority w:val="99"/>
    <w:semiHidden/>
    <w:unhideWhenUsed/>
    <w:rsid w:val="002574B7"/>
    <w:rPr>
      <w:color w:val="96607D" w:themeColor="followedHyperlink"/>
      <w:u w:val="single"/>
    </w:rPr>
  </w:style>
  <w:style w:type="paragraph" w:styleId="Header">
    <w:name w:val="header"/>
    <w:basedOn w:val="Normal"/>
    <w:link w:val="HeaderChar"/>
    <w:uiPriority w:val="99"/>
    <w:unhideWhenUsed/>
    <w:rsid w:val="006D59E3"/>
    <w:pPr>
      <w:tabs>
        <w:tab w:val="center" w:pos="4680"/>
        <w:tab w:val="right" w:pos="9360"/>
      </w:tabs>
      <w:spacing w:after="0"/>
    </w:pPr>
  </w:style>
  <w:style w:type="character" w:customStyle="1" w:styleId="HeaderChar">
    <w:name w:val="Header Char"/>
    <w:basedOn w:val="DefaultParagraphFont"/>
    <w:link w:val="Header"/>
    <w:uiPriority w:val="99"/>
    <w:rsid w:val="006D59E3"/>
    <w:rPr>
      <w:rFonts w:ascii="Verdana" w:hAnsi="Verdana" w:cs="Arial"/>
      <w:kern w:val="0"/>
      <w:szCs w:val="20"/>
      <w:lang w:val="en-US" w:eastAsia="en-CA"/>
      <w14:ligatures w14:val="none"/>
    </w:rPr>
  </w:style>
  <w:style w:type="paragraph" w:styleId="Footer">
    <w:name w:val="footer"/>
    <w:basedOn w:val="Normal"/>
    <w:link w:val="FooterChar"/>
    <w:uiPriority w:val="99"/>
    <w:unhideWhenUsed/>
    <w:rsid w:val="006D59E3"/>
    <w:pPr>
      <w:tabs>
        <w:tab w:val="center" w:pos="4680"/>
        <w:tab w:val="right" w:pos="9360"/>
      </w:tabs>
      <w:spacing w:after="0"/>
    </w:pPr>
  </w:style>
  <w:style w:type="character" w:customStyle="1" w:styleId="FooterChar">
    <w:name w:val="Footer Char"/>
    <w:basedOn w:val="DefaultParagraphFont"/>
    <w:link w:val="Footer"/>
    <w:uiPriority w:val="99"/>
    <w:rsid w:val="006D59E3"/>
    <w:rPr>
      <w:rFonts w:ascii="Verdana" w:hAnsi="Verdana" w:cs="Arial"/>
      <w:kern w:val="0"/>
      <w:szCs w:val="20"/>
      <w:lang w:val="en-US" w:eastAsia="en-CA"/>
      <w14:ligatures w14:val="none"/>
    </w:rPr>
  </w:style>
  <w:style w:type="paragraph" w:styleId="Revision">
    <w:name w:val="Revision"/>
    <w:hidden/>
    <w:uiPriority w:val="99"/>
    <w:semiHidden/>
    <w:rsid w:val="00041D24"/>
    <w:pPr>
      <w:spacing w:after="0" w:line="240" w:lineRule="auto"/>
    </w:pPr>
    <w:rPr>
      <w:rFonts w:ascii="Verdana" w:hAnsi="Verdana" w:cs="Arial"/>
      <w:kern w:val="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0837">
      <w:bodyDiv w:val="1"/>
      <w:marLeft w:val="0"/>
      <w:marRight w:val="0"/>
      <w:marTop w:val="0"/>
      <w:marBottom w:val="0"/>
      <w:divBdr>
        <w:top w:val="none" w:sz="0" w:space="0" w:color="auto"/>
        <w:left w:val="none" w:sz="0" w:space="0" w:color="auto"/>
        <w:bottom w:val="none" w:sz="0" w:space="0" w:color="auto"/>
        <w:right w:val="none" w:sz="0" w:space="0" w:color="auto"/>
      </w:divBdr>
    </w:div>
    <w:div w:id="236480801">
      <w:bodyDiv w:val="1"/>
      <w:marLeft w:val="0"/>
      <w:marRight w:val="0"/>
      <w:marTop w:val="0"/>
      <w:marBottom w:val="0"/>
      <w:divBdr>
        <w:top w:val="none" w:sz="0" w:space="0" w:color="auto"/>
        <w:left w:val="none" w:sz="0" w:space="0" w:color="auto"/>
        <w:bottom w:val="none" w:sz="0" w:space="0" w:color="auto"/>
        <w:right w:val="none" w:sz="0" w:space="0" w:color="auto"/>
      </w:divBdr>
    </w:div>
    <w:div w:id="758987893">
      <w:bodyDiv w:val="1"/>
      <w:marLeft w:val="0"/>
      <w:marRight w:val="0"/>
      <w:marTop w:val="0"/>
      <w:marBottom w:val="0"/>
      <w:divBdr>
        <w:top w:val="none" w:sz="0" w:space="0" w:color="auto"/>
        <w:left w:val="none" w:sz="0" w:space="0" w:color="auto"/>
        <w:bottom w:val="none" w:sz="0" w:space="0" w:color="auto"/>
        <w:right w:val="none" w:sz="0" w:space="0" w:color="auto"/>
      </w:divBdr>
    </w:div>
    <w:div w:id="857282131">
      <w:bodyDiv w:val="1"/>
      <w:marLeft w:val="0"/>
      <w:marRight w:val="0"/>
      <w:marTop w:val="0"/>
      <w:marBottom w:val="0"/>
      <w:divBdr>
        <w:top w:val="none" w:sz="0" w:space="0" w:color="auto"/>
        <w:left w:val="none" w:sz="0" w:space="0" w:color="auto"/>
        <w:bottom w:val="none" w:sz="0" w:space="0" w:color="auto"/>
        <w:right w:val="none" w:sz="0" w:space="0" w:color="auto"/>
      </w:divBdr>
    </w:div>
    <w:div w:id="1043167836">
      <w:bodyDiv w:val="1"/>
      <w:marLeft w:val="0"/>
      <w:marRight w:val="0"/>
      <w:marTop w:val="0"/>
      <w:marBottom w:val="0"/>
      <w:divBdr>
        <w:top w:val="none" w:sz="0" w:space="0" w:color="auto"/>
        <w:left w:val="none" w:sz="0" w:space="0" w:color="auto"/>
        <w:bottom w:val="none" w:sz="0" w:space="0" w:color="auto"/>
        <w:right w:val="none" w:sz="0" w:space="0" w:color="auto"/>
      </w:divBdr>
    </w:div>
    <w:div w:id="151637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lalibrary.ca/help/envoy-connect/cela-connect-quick-referenc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ibsmartlife.ca/products/envoy-connect-talking-book-player" TargetMode="External"/><Relationship Id="rId17" Type="http://schemas.openxmlformats.org/officeDocument/2006/relationships/hyperlink" Target="mailto:help@celalibrary.ca" TargetMode="External"/><Relationship Id="rId2" Type="http://schemas.openxmlformats.org/officeDocument/2006/relationships/customXml" Target="../customXml/item2.xml"/><Relationship Id="rId16" Type="http://schemas.openxmlformats.org/officeDocument/2006/relationships/hyperlink" Target="https://celalibrary.ca/help/envoy-connect/envoy_connect_user_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elalibrary.ca/help/envoy-connect/cela-connect-quick-refere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0" ma:contentTypeDescription="Create a new document." ma:contentTypeScope="" ma:versionID="d49f3cfaea590aee7694a30aca01526b">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d000544c7501a6a5ea3eddd7a3c216c3"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8838bea-bcac-41ad-91f9-c646e9be633d">
      <UserInfo>
        <DisplayName/>
        <AccountId xsi:nil="true"/>
        <AccountType/>
      </UserInfo>
    </SharedWithUsers>
    <lcf76f155ced4ddcb4097134ff3c332f xmlns="7a063f01-faea-4c9e-8a02-d223cffde0c5">
      <Terms xmlns="http://schemas.microsoft.com/office/infopath/2007/PartnerControls"/>
    </lcf76f155ced4ddcb4097134ff3c332f>
    <TaxCatchAll xmlns="d8838bea-bcac-41ad-91f9-c646e9be63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A754-0CF0-4DB6-80C2-A3F69398D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046B2-8DFE-49FD-90F3-77E5B3063DD9}">
  <ds:schemaRefs>
    <ds:schemaRef ds:uri="http://schemas.microsoft.com/office/2006/metadata/properties"/>
    <ds:schemaRef ds:uri="http://schemas.microsoft.com/office/infopath/2007/PartnerControls"/>
    <ds:schemaRef ds:uri="http://schemas.microsoft.com/sharepoint/v3"/>
    <ds:schemaRef ds:uri="d8838bea-bcac-41ad-91f9-c646e9be633d"/>
    <ds:schemaRef ds:uri="7a063f01-faea-4c9e-8a02-d223cffde0c5"/>
  </ds:schemaRefs>
</ds:datastoreItem>
</file>

<file path=customXml/itemProps3.xml><?xml version="1.0" encoding="utf-8"?>
<ds:datastoreItem xmlns:ds="http://schemas.openxmlformats.org/officeDocument/2006/customXml" ds:itemID="{9708DC94-20EF-478C-B0A7-A3C38C732F30}">
  <ds:schemaRefs>
    <ds:schemaRef ds:uri="http://schemas.microsoft.com/sharepoint/v3/contenttype/forms"/>
  </ds:schemaRefs>
</ds:datastoreItem>
</file>

<file path=customXml/itemProps4.xml><?xml version="1.0" encoding="utf-8"?>
<ds:datastoreItem xmlns:ds="http://schemas.openxmlformats.org/officeDocument/2006/customXml" ds:itemID="{52757161-1AC3-429E-B876-8913A7A4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Desormeaux</dc:creator>
  <cp:keywords/>
  <dc:description/>
  <cp:lastModifiedBy>Jessica  Desormeaux</cp:lastModifiedBy>
  <cp:revision>81</cp:revision>
  <dcterms:created xsi:type="dcterms:W3CDTF">2025-03-14T20:46:00Z</dcterms:created>
  <dcterms:modified xsi:type="dcterms:W3CDTF">2025-03-24T21:00:00Z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0x0101007388BE21877C794E8C767319E61FFC96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